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22" w:rsidRPr="003F2222" w:rsidRDefault="003F2222" w:rsidP="00AF3C28">
      <w:pPr>
        <w:ind w:left="5103"/>
        <w:rPr>
          <w:color w:val="000000"/>
          <w:szCs w:val="28"/>
        </w:rPr>
      </w:pPr>
      <w:r w:rsidRPr="003F2222">
        <w:rPr>
          <w:color w:val="000000"/>
          <w:szCs w:val="28"/>
        </w:rPr>
        <w:t>УТВЕРЖДЕНА</w:t>
      </w:r>
    </w:p>
    <w:p w:rsidR="003F2222" w:rsidRPr="003F2222" w:rsidRDefault="003F2222" w:rsidP="00AF3C28">
      <w:pPr>
        <w:ind w:left="5103"/>
        <w:rPr>
          <w:color w:val="000000"/>
          <w:szCs w:val="28"/>
        </w:rPr>
      </w:pPr>
      <w:r w:rsidRPr="003F2222">
        <w:rPr>
          <w:color w:val="000000"/>
          <w:szCs w:val="28"/>
        </w:rPr>
        <w:t xml:space="preserve">постановлением администрации </w:t>
      </w:r>
    </w:p>
    <w:p w:rsidR="003F2222" w:rsidRPr="003F2222" w:rsidRDefault="003F2222" w:rsidP="00AF3C28">
      <w:pPr>
        <w:ind w:left="5103"/>
        <w:rPr>
          <w:color w:val="000000"/>
          <w:szCs w:val="28"/>
        </w:rPr>
      </w:pPr>
      <w:r w:rsidRPr="003F2222">
        <w:rPr>
          <w:color w:val="000000"/>
          <w:szCs w:val="28"/>
        </w:rPr>
        <w:t>Тихвинского района</w:t>
      </w:r>
    </w:p>
    <w:p w:rsidR="003F2222" w:rsidRPr="00D16708" w:rsidRDefault="00AF3C28" w:rsidP="00AF3C28">
      <w:pPr>
        <w:ind w:left="5103"/>
        <w:rPr>
          <w:color w:val="000000"/>
          <w:szCs w:val="28"/>
        </w:rPr>
      </w:pPr>
      <w:r w:rsidRPr="00AF3C28">
        <w:rPr>
          <w:color w:val="000000"/>
          <w:szCs w:val="28"/>
        </w:rPr>
        <w:t xml:space="preserve">от </w:t>
      </w:r>
      <w:r w:rsidR="00CC5C59" w:rsidRPr="00D16708">
        <w:rPr>
          <w:color w:val="000000"/>
          <w:szCs w:val="28"/>
        </w:rPr>
        <w:t>13 апреля 2021 г. №01-698</w:t>
      </w:r>
      <w:r w:rsidRPr="00D16708">
        <w:rPr>
          <w:color w:val="000000"/>
          <w:szCs w:val="28"/>
        </w:rPr>
        <w:t>-а</w:t>
      </w:r>
    </w:p>
    <w:p w:rsidR="003F2222" w:rsidRPr="003F2222" w:rsidRDefault="003F2222" w:rsidP="003F2222">
      <w:pPr>
        <w:jc w:val="center"/>
        <w:rPr>
          <w:b/>
          <w:sz w:val="24"/>
          <w:szCs w:val="24"/>
        </w:rPr>
      </w:pPr>
    </w:p>
    <w:p w:rsidR="003F2222" w:rsidRPr="003F2222" w:rsidRDefault="003F2222" w:rsidP="003F2222">
      <w:pPr>
        <w:jc w:val="center"/>
        <w:rPr>
          <w:b/>
          <w:szCs w:val="28"/>
        </w:rPr>
      </w:pPr>
      <w:r w:rsidRPr="003F2222">
        <w:rPr>
          <w:b/>
          <w:szCs w:val="28"/>
        </w:rPr>
        <w:t>Аукционная документация</w:t>
      </w:r>
    </w:p>
    <w:p w:rsidR="003F2222" w:rsidRPr="003F2222" w:rsidRDefault="003F2222" w:rsidP="003F2222">
      <w:pPr>
        <w:jc w:val="left"/>
        <w:rPr>
          <w:sz w:val="20"/>
        </w:rPr>
      </w:pPr>
    </w:p>
    <w:p w:rsidR="003F2222" w:rsidRPr="003F2222" w:rsidRDefault="003F2222" w:rsidP="003F2222">
      <w:pPr>
        <w:jc w:val="center"/>
        <w:rPr>
          <w:b/>
          <w:sz w:val="24"/>
          <w:szCs w:val="24"/>
        </w:rPr>
      </w:pPr>
      <w:r w:rsidRPr="00AF3C28">
        <w:rPr>
          <w:b/>
          <w:szCs w:val="28"/>
        </w:rPr>
        <w:t>1.Общие положения</w:t>
      </w:r>
    </w:p>
    <w:p w:rsidR="003F2222" w:rsidRPr="003F2222" w:rsidRDefault="003F2222" w:rsidP="003F2222">
      <w:pPr>
        <w:jc w:val="left"/>
        <w:rPr>
          <w:sz w:val="24"/>
          <w:szCs w:val="24"/>
        </w:rPr>
      </w:pPr>
      <w:r w:rsidRPr="003F2222">
        <w:rPr>
          <w:sz w:val="24"/>
          <w:szCs w:val="24"/>
        </w:rPr>
        <w:t xml:space="preserve">         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Настоящая аукционная документация р</w:t>
      </w:r>
      <w:r w:rsidR="00AF3C28">
        <w:rPr>
          <w:sz w:val="24"/>
          <w:szCs w:val="24"/>
        </w:rPr>
        <w:t>азработана в соответствии со статьями</w:t>
      </w:r>
      <w:r w:rsidRPr="003F2222">
        <w:rPr>
          <w:sz w:val="24"/>
          <w:szCs w:val="24"/>
        </w:rPr>
        <w:t xml:space="preserve"> 39.11, 39.12 Земельног</w:t>
      </w:r>
      <w:r w:rsidR="00AF3C28">
        <w:rPr>
          <w:sz w:val="24"/>
          <w:szCs w:val="24"/>
        </w:rPr>
        <w:t>о к</w:t>
      </w:r>
      <w:r w:rsidRPr="003F2222">
        <w:rPr>
          <w:sz w:val="24"/>
          <w:szCs w:val="24"/>
        </w:rPr>
        <w:t>одекса Российской Федерации.</w:t>
      </w:r>
    </w:p>
    <w:p w:rsidR="003F2222" w:rsidRPr="003F2222" w:rsidRDefault="003F2222" w:rsidP="003F2222">
      <w:pPr>
        <w:ind w:firstLine="720"/>
        <w:rPr>
          <w:sz w:val="24"/>
          <w:szCs w:val="28"/>
        </w:rPr>
      </w:pPr>
      <w:r w:rsidRPr="003F2222">
        <w:rPr>
          <w:sz w:val="24"/>
          <w:szCs w:val="24"/>
        </w:rPr>
        <w:t xml:space="preserve">Время проведения аукциона: с </w:t>
      </w:r>
      <w:r w:rsidRPr="003F2222">
        <w:rPr>
          <w:sz w:val="24"/>
          <w:szCs w:val="28"/>
        </w:rPr>
        <w:t xml:space="preserve">11.00 час. </w:t>
      </w:r>
    </w:p>
    <w:p w:rsidR="003F2222" w:rsidRPr="003F2222" w:rsidRDefault="003F2222" w:rsidP="003F2222">
      <w:pPr>
        <w:ind w:firstLine="720"/>
        <w:rPr>
          <w:b/>
          <w:sz w:val="24"/>
          <w:szCs w:val="24"/>
        </w:rPr>
      </w:pPr>
      <w:r w:rsidRPr="003F2222">
        <w:rPr>
          <w:sz w:val="24"/>
          <w:szCs w:val="24"/>
        </w:rPr>
        <w:t>Место проведения аукциона:</w:t>
      </w:r>
      <w:r w:rsidRPr="003F2222">
        <w:rPr>
          <w:sz w:val="24"/>
          <w:szCs w:val="28"/>
        </w:rPr>
        <w:t xml:space="preserve"> </w:t>
      </w:r>
      <w:r w:rsidRPr="003F2222">
        <w:rPr>
          <w:sz w:val="24"/>
          <w:szCs w:val="24"/>
        </w:rPr>
        <w:t xml:space="preserve">187553, Ленинградская область, </w:t>
      </w:r>
      <w:r w:rsidR="00AF3C28">
        <w:rPr>
          <w:sz w:val="24"/>
          <w:szCs w:val="24"/>
        </w:rPr>
        <w:t>Тихвинский муниципальный район, Тихвинское городское поселение, город Тихвин, 1 микрорайон, дом 2</w:t>
      </w:r>
      <w:r w:rsidRPr="003F2222">
        <w:rPr>
          <w:sz w:val="24"/>
          <w:szCs w:val="24"/>
        </w:rPr>
        <w:t xml:space="preserve">, 2 этаж, </w:t>
      </w:r>
      <w:r w:rsidRPr="003F2222">
        <w:rPr>
          <w:sz w:val="24"/>
          <w:szCs w:val="28"/>
        </w:rPr>
        <w:t>кабинет</w:t>
      </w:r>
      <w:r w:rsidRPr="003F2222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Организатор аукциона: администрация Тихвинского района.</w:t>
      </w:r>
    </w:p>
    <w:p w:rsidR="003F2222" w:rsidRPr="003F2222" w:rsidRDefault="003F2222" w:rsidP="003F2222">
      <w:pPr>
        <w:jc w:val="center"/>
        <w:rPr>
          <w:b/>
          <w:sz w:val="24"/>
          <w:szCs w:val="24"/>
        </w:rPr>
      </w:pPr>
    </w:p>
    <w:p w:rsidR="003F2222" w:rsidRPr="003F2222" w:rsidRDefault="003F2222" w:rsidP="003F2222">
      <w:pPr>
        <w:jc w:val="center"/>
        <w:rPr>
          <w:b/>
          <w:szCs w:val="28"/>
        </w:rPr>
      </w:pPr>
      <w:r w:rsidRPr="00AF3C28">
        <w:rPr>
          <w:b/>
          <w:szCs w:val="28"/>
        </w:rPr>
        <w:t>2. Предмет аукциона</w:t>
      </w:r>
    </w:p>
    <w:p w:rsidR="003F2222" w:rsidRPr="003F2222" w:rsidRDefault="003F2222" w:rsidP="003F2222">
      <w:pPr>
        <w:jc w:val="center"/>
        <w:rPr>
          <w:b/>
          <w:sz w:val="24"/>
          <w:szCs w:val="24"/>
        </w:rPr>
      </w:pPr>
    </w:p>
    <w:p w:rsidR="003F2222" w:rsidRPr="003F2222" w:rsidRDefault="003F2222" w:rsidP="003F222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3F2222">
        <w:rPr>
          <w:sz w:val="24"/>
          <w:szCs w:val="24"/>
        </w:rPr>
        <w:t xml:space="preserve">1. </w:t>
      </w:r>
      <w:r w:rsidRPr="003F2222">
        <w:rPr>
          <w:b/>
          <w:sz w:val="24"/>
          <w:szCs w:val="24"/>
          <w:u w:val="single"/>
        </w:rPr>
        <w:t>Лот 1:</w:t>
      </w:r>
      <w:r w:rsidRPr="003F2222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47:13:0705001:318</w:t>
      </w:r>
      <w:r w:rsidR="00AF3C28">
        <w:rPr>
          <w:color w:val="000000"/>
          <w:sz w:val="24"/>
          <w:szCs w:val="24"/>
        </w:rPr>
        <w:t>, площадью</w:t>
      </w:r>
      <w:r w:rsidRPr="003F2222">
        <w:rPr>
          <w:color w:val="000000"/>
          <w:sz w:val="24"/>
          <w:szCs w:val="24"/>
        </w:rPr>
        <w:t xml:space="preserve"> </w:t>
      </w:r>
      <w:r w:rsidRPr="003F2222">
        <w:rPr>
          <w:b/>
          <w:color w:val="000000"/>
          <w:sz w:val="24"/>
          <w:szCs w:val="24"/>
        </w:rPr>
        <w:t xml:space="preserve">872 </w:t>
      </w:r>
      <w:r w:rsidRPr="003F2222">
        <w:rPr>
          <w:b/>
          <w:bCs/>
          <w:color w:val="000000"/>
          <w:sz w:val="24"/>
          <w:szCs w:val="24"/>
        </w:rPr>
        <w:t>квадратных метра</w:t>
      </w:r>
      <w:r w:rsidRPr="003F2222">
        <w:rPr>
          <w:bCs/>
          <w:color w:val="000000"/>
          <w:sz w:val="24"/>
          <w:szCs w:val="24"/>
        </w:rPr>
        <w:t>,</w:t>
      </w:r>
      <w:r w:rsidRPr="003F2222">
        <w:rPr>
          <w:color w:val="000000"/>
          <w:sz w:val="24"/>
          <w:szCs w:val="24"/>
        </w:rPr>
        <w:t xml:space="preserve"> категорией земель:</w:t>
      </w:r>
      <w:r w:rsidRPr="003F2222">
        <w:rPr>
          <w:sz w:val="24"/>
          <w:szCs w:val="24"/>
        </w:rPr>
        <w:t xml:space="preserve"> земли населенных пунктов</w:t>
      </w:r>
      <w:r w:rsidR="00AF3C28">
        <w:rPr>
          <w:color w:val="000000"/>
          <w:sz w:val="24"/>
          <w:szCs w:val="24"/>
        </w:rPr>
        <w:t>,</w:t>
      </w:r>
      <w:r w:rsidR="00391E22">
        <w:rPr>
          <w:color w:val="000000"/>
          <w:sz w:val="24"/>
          <w:szCs w:val="24"/>
        </w:rPr>
        <w:t xml:space="preserve"> </w:t>
      </w:r>
      <w:r w:rsidRPr="003F2222">
        <w:rPr>
          <w:color w:val="000000"/>
          <w:sz w:val="24"/>
          <w:szCs w:val="24"/>
        </w:rPr>
        <w:t>разрешенным использованием: для ведения садоводства</w:t>
      </w:r>
      <w:r w:rsidRPr="003F2222">
        <w:rPr>
          <w:sz w:val="24"/>
          <w:szCs w:val="24"/>
        </w:rPr>
        <w:t xml:space="preserve">, расположенного по адресу: </w:t>
      </w:r>
      <w:r w:rsidRPr="003F2222">
        <w:rPr>
          <w:b/>
          <w:sz w:val="24"/>
          <w:szCs w:val="24"/>
        </w:rPr>
        <w:t>Ленинградская область, Тихвинский муниципальный район, Цвылевское сельское поселение, деревня Подборье, улица Дорожная, 22В</w:t>
      </w:r>
      <w:r w:rsidRPr="003F2222">
        <w:rPr>
          <w:sz w:val="24"/>
          <w:szCs w:val="24"/>
        </w:rPr>
        <w:t xml:space="preserve">; ограничение использования: </w:t>
      </w:r>
      <w:r w:rsidRPr="003F2222">
        <w:rPr>
          <w:b/>
          <w:sz w:val="24"/>
          <w:szCs w:val="24"/>
        </w:rPr>
        <w:t>водоохранная зона реки Валя</w:t>
      </w:r>
      <w:r w:rsidRPr="003F2222">
        <w:rPr>
          <w:sz w:val="24"/>
          <w:szCs w:val="24"/>
        </w:rPr>
        <w:t xml:space="preserve">. 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 xml:space="preserve">Срок аренды: 5 лет. </w:t>
      </w:r>
    </w:p>
    <w:p w:rsidR="003F2222" w:rsidRPr="003F2222" w:rsidRDefault="003F2222" w:rsidP="003F2222">
      <w:pPr>
        <w:autoSpaceDE w:val="0"/>
        <w:autoSpaceDN w:val="0"/>
        <w:adjustRightInd w:val="0"/>
        <w:ind w:firstLine="720"/>
        <w:outlineLvl w:val="0"/>
        <w:rPr>
          <w:b/>
          <w:sz w:val="22"/>
          <w:szCs w:val="22"/>
        </w:rPr>
      </w:pPr>
      <w:r w:rsidRPr="003F2222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3F2222" w:rsidRPr="003F2222" w:rsidRDefault="003F2222" w:rsidP="003F2222">
      <w:pPr>
        <w:autoSpaceDE w:val="0"/>
        <w:autoSpaceDN w:val="0"/>
        <w:adjustRightInd w:val="0"/>
        <w:ind w:firstLine="720"/>
        <w:outlineLvl w:val="1"/>
        <w:rPr>
          <w:b/>
          <w:sz w:val="24"/>
          <w:szCs w:val="24"/>
        </w:rPr>
      </w:pPr>
      <w:r w:rsidRPr="003F2222">
        <w:rPr>
          <w:b/>
          <w:sz w:val="24"/>
          <w:szCs w:val="24"/>
        </w:rPr>
        <w:t>Технические условия подключения (технологического присоединения) объекта к сетям инженерно-технического обеспечения и платы за подключение (технологическое присоединение) объекта к сетям инженерно-технического обеспечения:</w:t>
      </w:r>
    </w:p>
    <w:p w:rsidR="003F2222" w:rsidRPr="003F2222" w:rsidRDefault="003F2222" w:rsidP="003F222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3F2222">
        <w:rPr>
          <w:sz w:val="24"/>
          <w:szCs w:val="24"/>
        </w:rPr>
        <w:t>К сети водоснабжения: магистральный трубопровод Ø100 мм, проходящий вблизи дома № 31 по улице Петровской деревни Свирь на расстоянии более 5 км.</w:t>
      </w:r>
    </w:p>
    <w:p w:rsidR="003F2222" w:rsidRPr="003F2222" w:rsidRDefault="003F2222" w:rsidP="003F222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3F2222">
        <w:rPr>
          <w:sz w:val="24"/>
          <w:szCs w:val="24"/>
        </w:rPr>
        <w:t>К сети водоотведения: канализационный коллектор Ø300 мм, проходящий вблизи КОС (дом № 1А) в поселке Цвылево на расстоянии более 15 км.</w:t>
      </w:r>
    </w:p>
    <w:p w:rsidR="003F2222" w:rsidRPr="003F2222" w:rsidRDefault="003F2222" w:rsidP="003F222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3F2222">
        <w:rPr>
          <w:sz w:val="24"/>
          <w:szCs w:val="24"/>
        </w:rPr>
        <w:t xml:space="preserve">Возможность подключения к сетям тепло-, газоснабжения отсутствует. </w:t>
      </w:r>
    </w:p>
    <w:p w:rsidR="003F2222" w:rsidRPr="003F2222" w:rsidRDefault="003F2222" w:rsidP="003F2222">
      <w:pPr>
        <w:autoSpaceDE w:val="0"/>
        <w:autoSpaceDN w:val="0"/>
        <w:adjustRightInd w:val="0"/>
        <w:ind w:right="-5" w:firstLine="720"/>
        <w:outlineLvl w:val="0"/>
        <w:rPr>
          <w:sz w:val="24"/>
          <w:szCs w:val="24"/>
        </w:rPr>
      </w:pPr>
      <w:r w:rsidRPr="003F2222">
        <w:rPr>
          <w:sz w:val="24"/>
          <w:szCs w:val="24"/>
        </w:rPr>
        <w:t xml:space="preserve">Порядок технологического присоединения к электрическим сетям устанавливается </w:t>
      </w:r>
      <w:hyperlink r:id="rId7" w:history="1">
        <w:r w:rsidRPr="003F2222">
          <w:rPr>
            <w:sz w:val="24"/>
            <w:szCs w:val="24"/>
          </w:rPr>
          <w:t>законодательством</w:t>
        </w:r>
      </w:hyperlink>
      <w:r w:rsidR="00AF3C28">
        <w:rPr>
          <w:sz w:val="24"/>
          <w:szCs w:val="24"/>
        </w:rPr>
        <w:t xml:space="preserve"> Российской Федерации</w:t>
      </w:r>
      <w:r w:rsidRPr="003F2222">
        <w:rPr>
          <w:sz w:val="24"/>
          <w:szCs w:val="24"/>
        </w:rPr>
        <w:t xml:space="preserve"> об электроэнергетике.</w:t>
      </w:r>
    </w:p>
    <w:p w:rsidR="003F2222" w:rsidRPr="003F2222" w:rsidRDefault="003F2222" w:rsidP="003F222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3F2222">
        <w:rPr>
          <w:sz w:val="24"/>
          <w:szCs w:val="24"/>
        </w:rPr>
        <w:t xml:space="preserve">2. </w:t>
      </w:r>
      <w:r w:rsidRPr="003F2222">
        <w:rPr>
          <w:b/>
          <w:sz w:val="24"/>
          <w:szCs w:val="24"/>
          <w:u w:val="single"/>
        </w:rPr>
        <w:t>Лот 2:</w:t>
      </w:r>
      <w:r w:rsidRPr="003F2222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47:13:0418002:163</w:t>
      </w:r>
      <w:r w:rsidR="00AF3C28">
        <w:rPr>
          <w:color w:val="000000"/>
          <w:sz w:val="24"/>
          <w:szCs w:val="24"/>
        </w:rPr>
        <w:t>, площадью</w:t>
      </w:r>
      <w:r w:rsidRPr="003F2222">
        <w:rPr>
          <w:color w:val="000000"/>
          <w:sz w:val="24"/>
          <w:szCs w:val="24"/>
        </w:rPr>
        <w:t xml:space="preserve"> </w:t>
      </w:r>
      <w:r w:rsidRPr="003F2222">
        <w:rPr>
          <w:b/>
          <w:color w:val="000000"/>
          <w:sz w:val="24"/>
          <w:szCs w:val="24"/>
        </w:rPr>
        <w:t xml:space="preserve">500 </w:t>
      </w:r>
      <w:r w:rsidRPr="003F2222">
        <w:rPr>
          <w:b/>
          <w:bCs/>
          <w:color w:val="000000"/>
          <w:sz w:val="24"/>
          <w:szCs w:val="24"/>
        </w:rPr>
        <w:t>квадратных метров</w:t>
      </w:r>
      <w:r w:rsidRPr="003F2222">
        <w:rPr>
          <w:bCs/>
          <w:color w:val="000000"/>
          <w:sz w:val="24"/>
          <w:szCs w:val="24"/>
        </w:rPr>
        <w:t>,</w:t>
      </w:r>
      <w:r w:rsidRPr="003F2222">
        <w:rPr>
          <w:color w:val="000000"/>
          <w:sz w:val="24"/>
          <w:szCs w:val="24"/>
        </w:rPr>
        <w:t xml:space="preserve"> категорией земель:</w:t>
      </w:r>
      <w:r w:rsidRPr="003F2222">
        <w:rPr>
          <w:sz w:val="24"/>
          <w:szCs w:val="24"/>
        </w:rPr>
        <w:t xml:space="preserve"> земли населенных пунктов</w:t>
      </w:r>
      <w:r w:rsidR="00AF3C28">
        <w:rPr>
          <w:color w:val="000000"/>
          <w:sz w:val="24"/>
          <w:szCs w:val="24"/>
        </w:rPr>
        <w:t>,</w:t>
      </w:r>
      <w:r w:rsidR="00391E22">
        <w:rPr>
          <w:color w:val="000000"/>
          <w:sz w:val="24"/>
          <w:szCs w:val="24"/>
        </w:rPr>
        <w:t xml:space="preserve"> </w:t>
      </w:r>
      <w:r w:rsidRPr="003F2222">
        <w:rPr>
          <w:color w:val="000000"/>
          <w:sz w:val="24"/>
          <w:szCs w:val="24"/>
        </w:rPr>
        <w:t>разрешенным использованием: для ведения садоводства</w:t>
      </w:r>
      <w:r w:rsidRPr="003F2222">
        <w:rPr>
          <w:sz w:val="24"/>
          <w:szCs w:val="24"/>
        </w:rPr>
        <w:t xml:space="preserve">, расположенного по адресу: </w:t>
      </w:r>
      <w:r w:rsidRPr="003F2222">
        <w:rPr>
          <w:b/>
          <w:sz w:val="24"/>
          <w:szCs w:val="24"/>
        </w:rPr>
        <w:t>Ленинградская область, Тихвинский муниципальный район, Горское сельское поселение, деревня Горка, улица Ручей, 19А</w:t>
      </w:r>
      <w:r w:rsidRPr="003F2222">
        <w:rPr>
          <w:sz w:val="24"/>
          <w:szCs w:val="24"/>
        </w:rPr>
        <w:t xml:space="preserve">; ограничение использования: </w:t>
      </w:r>
      <w:r w:rsidRPr="003F2222">
        <w:rPr>
          <w:b/>
          <w:sz w:val="24"/>
          <w:szCs w:val="24"/>
        </w:rPr>
        <w:t>водоохранная зона озера</w:t>
      </w:r>
      <w:r w:rsidRPr="003F2222">
        <w:rPr>
          <w:sz w:val="24"/>
          <w:szCs w:val="24"/>
        </w:rPr>
        <w:t>.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 xml:space="preserve">Срок аренды: 5 лет. </w:t>
      </w:r>
    </w:p>
    <w:p w:rsidR="003F2222" w:rsidRPr="003F2222" w:rsidRDefault="003F2222" w:rsidP="003F2222">
      <w:pPr>
        <w:autoSpaceDE w:val="0"/>
        <w:autoSpaceDN w:val="0"/>
        <w:adjustRightInd w:val="0"/>
        <w:ind w:firstLine="720"/>
        <w:outlineLvl w:val="0"/>
        <w:rPr>
          <w:b/>
          <w:sz w:val="22"/>
          <w:szCs w:val="22"/>
        </w:rPr>
      </w:pPr>
      <w:r w:rsidRPr="003F2222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3F2222" w:rsidRPr="003F2222" w:rsidRDefault="003F2222" w:rsidP="003F2222">
      <w:pPr>
        <w:autoSpaceDE w:val="0"/>
        <w:autoSpaceDN w:val="0"/>
        <w:adjustRightInd w:val="0"/>
        <w:ind w:firstLine="720"/>
        <w:outlineLvl w:val="1"/>
        <w:rPr>
          <w:b/>
          <w:sz w:val="24"/>
          <w:szCs w:val="24"/>
        </w:rPr>
      </w:pPr>
      <w:r w:rsidRPr="003F2222">
        <w:rPr>
          <w:b/>
          <w:sz w:val="24"/>
          <w:szCs w:val="24"/>
        </w:rPr>
        <w:t>Технические условия подключения (технологического присоединения) объекта к сетям инженерно-технического обеспечения и платы за подключение (технологическое присоединение) объекта к сетям инженерно-технического обеспечения:</w:t>
      </w:r>
    </w:p>
    <w:p w:rsidR="003F2222" w:rsidRPr="003F2222" w:rsidRDefault="003F2222" w:rsidP="003F222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3F2222">
        <w:rPr>
          <w:sz w:val="24"/>
          <w:szCs w:val="24"/>
        </w:rPr>
        <w:lastRenderedPageBreak/>
        <w:t>К сети водоснабжения: магистральный трубопровод Ø100 мм, проходящий вблизи дома культуры в деревне Горка на расстоянии более 1 км.</w:t>
      </w:r>
    </w:p>
    <w:p w:rsidR="003F2222" w:rsidRPr="003F2222" w:rsidRDefault="003F2222" w:rsidP="003F222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3F2222">
        <w:rPr>
          <w:sz w:val="24"/>
          <w:szCs w:val="24"/>
        </w:rPr>
        <w:t>К сети водоотведения: канализационный коллектор Ø150 мм, проходящий вблизи дома культуры в деревне Горка на расстоянии более 1 км.</w:t>
      </w:r>
    </w:p>
    <w:p w:rsidR="003F2222" w:rsidRPr="003F2222" w:rsidRDefault="003F2222" w:rsidP="003F222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3F2222">
        <w:rPr>
          <w:sz w:val="24"/>
          <w:szCs w:val="24"/>
        </w:rPr>
        <w:t xml:space="preserve">Возможность подключения к сетям тепло-, газоснабжения отсутствует. </w:t>
      </w:r>
    </w:p>
    <w:p w:rsidR="003F2222" w:rsidRPr="003F2222" w:rsidRDefault="003F2222" w:rsidP="003F222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3F2222">
        <w:rPr>
          <w:sz w:val="24"/>
          <w:szCs w:val="24"/>
        </w:rPr>
        <w:t xml:space="preserve">Порядок технологического присоединения к электрическим сетям устанавливается </w:t>
      </w:r>
      <w:hyperlink r:id="rId8" w:history="1">
        <w:r w:rsidRPr="003F2222">
          <w:rPr>
            <w:sz w:val="24"/>
            <w:szCs w:val="24"/>
          </w:rPr>
          <w:t>законодательством</w:t>
        </w:r>
      </w:hyperlink>
      <w:r w:rsidR="00391E22">
        <w:rPr>
          <w:sz w:val="24"/>
          <w:szCs w:val="24"/>
        </w:rPr>
        <w:t xml:space="preserve"> Российской Федерации</w:t>
      </w:r>
      <w:r w:rsidRPr="003F2222">
        <w:rPr>
          <w:sz w:val="24"/>
          <w:szCs w:val="24"/>
        </w:rPr>
        <w:t xml:space="preserve"> об электроэнергетике.</w:t>
      </w:r>
    </w:p>
    <w:p w:rsidR="003F2222" w:rsidRPr="003F2222" w:rsidRDefault="003F2222" w:rsidP="003F222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3F2222">
        <w:rPr>
          <w:sz w:val="24"/>
          <w:szCs w:val="24"/>
        </w:rPr>
        <w:t xml:space="preserve">3. </w:t>
      </w:r>
      <w:r w:rsidRPr="003F2222">
        <w:rPr>
          <w:b/>
          <w:sz w:val="24"/>
          <w:szCs w:val="24"/>
          <w:u w:val="single"/>
        </w:rPr>
        <w:t>Лот 3:</w:t>
      </w:r>
      <w:r w:rsidRPr="003F2222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47:13:0610005:305</w:t>
      </w:r>
      <w:r w:rsidR="00391E22">
        <w:rPr>
          <w:color w:val="000000"/>
          <w:sz w:val="24"/>
          <w:szCs w:val="24"/>
        </w:rPr>
        <w:t>, площадью</w:t>
      </w:r>
      <w:r w:rsidRPr="003F2222">
        <w:rPr>
          <w:color w:val="000000"/>
          <w:sz w:val="24"/>
          <w:szCs w:val="24"/>
        </w:rPr>
        <w:t xml:space="preserve"> </w:t>
      </w:r>
      <w:r w:rsidRPr="003F2222">
        <w:rPr>
          <w:b/>
          <w:color w:val="000000"/>
          <w:sz w:val="24"/>
          <w:szCs w:val="24"/>
        </w:rPr>
        <w:t xml:space="preserve">500 </w:t>
      </w:r>
      <w:r w:rsidRPr="003F2222">
        <w:rPr>
          <w:b/>
          <w:bCs/>
          <w:color w:val="000000"/>
          <w:sz w:val="24"/>
          <w:szCs w:val="24"/>
        </w:rPr>
        <w:t>квадратных метров</w:t>
      </w:r>
      <w:r w:rsidRPr="003F2222">
        <w:rPr>
          <w:bCs/>
          <w:color w:val="000000"/>
          <w:sz w:val="24"/>
          <w:szCs w:val="24"/>
        </w:rPr>
        <w:t>,</w:t>
      </w:r>
      <w:r w:rsidRPr="003F2222">
        <w:rPr>
          <w:color w:val="000000"/>
          <w:sz w:val="24"/>
          <w:szCs w:val="24"/>
        </w:rPr>
        <w:t xml:space="preserve"> категорией земель:</w:t>
      </w:r>
      <w:r w:rsidRPr="003F2222">
        <w:rPr>
          <w:sz w:val="24"/>
          <w:szCs w:val="24"/>
        </w:rPr>
        <w:t xml:space="preserve"> земли населенных пунктов</w:t>
      </w:r>
      <w:r w:rsidR="00391E22">
        <w:rPr>
          <w:color w:val="000000"/>
          <w:sz w:val="24"/>
          <w:szCs w:val="24"/>
        </w:rPr>
        <w:t>,</w:t>
      </w:r>
      <w:r w:rsidRPr="003F2222">
        <w:rPr>
          <w:color w:val="000000"/>
          <w:sz w:val="24"/>
          <w:szCs w:val="24"/>
        </w:rPr>
        <w:t xml:space="preserve"> разрешенным использованием: для ведения садоводства</w:t>
      </w:r>
      <w:r w:rsidRPr="003F2222">
        <w:rPr>
          <w:sz w:val="24"/>
          <w:szCs w:val="24"/>
        </w:rPr>
        <w:t xml:space="preserve">, расположенного по адресу: </w:t>
      </w:r>
      <w:r w:rsidRPr="003F2222">
        <w:rPr>
          <w:b/>
          <w:sz w:val="24"/>
          <w:szCs w:val="24"/>
        </w:rPr>
        <w:t>Ленинградская область, Тихвинский муниципальный район, Шугозерское сельское поселение, поселок Шугозеро, улица Ключевая, 10</w:t>
      </w:r>
      <w:r w:rsidRPr="003F2222">
        <w:rPr>
          <w:sz w:val="24"/>
          <w:szCs w:val="24"/>
        </w:rPr>
        <w:t xml:space="preserve">; ограничение использования: </w:t>
      </w:r>
      <w:r w:rsidRPr="003F2222">
        <w:rPr>
          <w:b/>
          <w:sz w:val="24"/>
          <w:szCs w:val="24"/>
        </w:rPr>
        <w:t>водоохранная зона озера Среднее</w:t>
      </w:r>
      <w:r w:rsidRPr="003F2222">
        <w:rPr>
          <w:sz w:val="24"/>
          <w:szCs w:val="24"/>
        </w:rPr>
        <w:t>.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 xml:space="preserve">Срок аренды: 5 лет. </w:t>
      </w:r>
    </w:p>
    <w:p w:rsidR="003F2222" w:rsidRPr="003F2222" w:rsidRDefault="003F2222" w:rsidP="003F2222">
      <w:pPr>
        <w:autoSpaceDE w:val="0"/>
        <w:autoSpaceDN w:val="0"/>
        <w:adjustRightInd w:val="0"/>
        <w:ind w:firstLine="720"/>
        <w:outlineLvl w:val="0"/>
        <w:rPr>
          <w:b/>
          <w:sz w:val="22"/>
          <w:szCs w:val="22"/>
        </w:rPr>
      </w:pPr>
      <w:r w:rsidRPr="003F2222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3F2222" w:rsidRPr="003F2222" w:rsidRDefault="003F2222" w:rsidP="003F2222">
      <w:pPr>
        <w:autoSpaceDE w:val="0"/>
        <w:autoSpaceDN w:val="0"/>
        <w:adjustRightInd w:val="0"/>
        <w:ind w:firstLine="720"/>
        <w:outlineLvl w:val="1"/>
        <w:rPr>
          <w:b/>
          <w:sz w:val="24"/>
          <w:szCs w:val="24"/>
        </w:rPr>
      </w:pPr>
      <w:r w:rsidRPr="003F2222">
        <w:rPr>
          <w:b/>
          <w:sz w:val="24"/>
          <w:szCs w:val="24"/>
        </w:rPr>
        <w:t>Технические условия подключения (технологического присоединения) объекта к сетям инженерно-технического обеспечения и платы за подключение (технологическое присоединение) объекта к сетям инженерно-технического обеспечения:</w:t>
      </w:r>
    </w:p>
    <w:p w:rsidR="003F2222" w:rsidRPr="003F2222" w:rsidRDefault="003F2222" w:rsidP="003F222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3F2222">
        <w:rPr>
          <w:sz w:val="24"/>
          <w:szCs w:val="24"/>
        </w:rPr>
        <w:t>К сети водоснабжения: а) магистральный трубопровод Ø110 мм, проходящий по улице Советской поселка Шугозеро на расстоянии ориентировочно 170 м; б) трубопровод Ø50 мм, проходящий по улице Лесной поселка Шугозеро на расстоянии ориентировочно 200 м.</w:t>
      </w:r>
    </w:p>
    <w:p w:rsidR="003F2222" w:rsidRPr="003F2222" w:rsidRDefault="003F2222" w:rsidP="003F222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3F2222">
        <w:rPr>
          <w:sz w:val="24"/>
          <w:szCs w:val="24"/>
        </w:rPr>
        <w:t>К сети водоотведения: канализационный коллектор Ø150 мм, проходящий вблизи ЛОГКУ «Ленобллес» (дом № 90) по улице Советской поселка Шугозеро на расстоянии ориентировочно 220 м.</w:t>
      </w:r>
    </w:p>
    <w:p w:rsidR="003F2222" w:rsidRPr="003F2222" w:rsidRDefault="003F2222" w:rsidP="003F222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3F2222">
        <w:rPr>
          <w:sz w:val="24"/>
          <w:szCs w:val="24"/>
        </w:rPr>
        <w:t xml:space="preserve">Возможность подключения к сетям теплоснабжения, газоснабжения отсутствует. </w:t>
      </w:r>
    </w:p>
    <w:p w:rsidR="003F2222" w:rsidRPr="003F2222" w:rsidRDefault="003F2222" w:rsidP="003F222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3F2222">
        <w:rPr>
          <w:sz w:val="24"/>
          <w:szCs w:val="24"/>
        </w:rPr>
        <w:t xml:space="preserve">Порядок технологического присоединения к электрическим сетям устанавливается </w:t>
      </w:r>
      <w:hyperlink r:id="rId9" w:history="1">
        <w:r w:rsidRPr="003F2222">
          <w:rPr>
            <w:sz w:val="24"/>
            <w:szCs w:val="24"/>
          </w:rPr>
          <w:t>законодательством</w:t>
        </w:r>
      </w:hyperlink>
      <w:r w:rsidR="00391E22">
        <w:rPr>
          <w:sz w:val="24"/>
          <w:szCs w:val="24"/>
        </w:rPr>
        <w:t xml:space="preserve"> Российской Федерации</w:t>
      </w:r>
      <w:r w:rsidRPr="003F2222">
        <w:rPr>
          <w:sz w:val="24"/>
          <w:szCs w:val="24"/>
        </w:rPr>
        <w:t xml:space="preserve"> об электроэнергетике.</w:t>
      </w:r>
    </w:p>
    <w:p w:rsidR="003F2222" w:rsidRPr="003F2222" w:rsidRDefault="003F2222" w:rsidP="003F2222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3F2222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3F2222" w:rsidRPr="003F2222" w:rsidRDefault="003F2222" w:rsidP="003F2222">
      <w:pPr>
        <w:ind w:firstLine="720"/>
        <w:rPr>
          <w:color w:val="000000"/>
          <w:sz w:val="24"/>
          <w:szCs w:val="24"/>
        </w:rPr>
      </w:pPr>
      <w:r w:rsidRPr="003F2222">
        <w:rPr>
          <w:color w:val="000000"/>
          <w:sz w:val="24"/>
          <w:szCs w:val="24"/>
        </w:rPr>
        <w:t>- Максимальная высота здания – 3 этажа;</w:t>
      </w:r>
    </w:p>
    <w:p w:rsidR="003F2222" w:rsidRPr="003F2222" w:rsidRDefault="003F2222" w:rsidP="003F2222">
      <w:pPr>
        <w:ind w:firstLine="720"/>
        <w:rPr>
          <w:color w:val="000000"/>
          <w:sz w:val="24"/>
          <w:szCs w:val="24"/>
        </w:rPr>
      </w:pPr>
      <w:r w:rsidRPr="003F2222">
        <w:rPr>
          <w:sz w:val="24"/>
          <w:szCs w:val="24"/>
        </w:rPr>
        <w:t>- Максимальный процент застройки - 3</w:t>
      </w:r>
      <w:r w:rsidRPr="003F2222">
        <w:rPr>
          <w:sz w:val="24"/>
          <w:szCs w:val="24"/>
          <w:lang w:val="fi-FI"/>
        </w:rPr>
        <w:t>0</w:t>
      </w:r>
      <w:r w:rsidRPr="003F2222">
        <w:rPr>
          <w:sz w:val="24"/>
          <w:szCs w:val="24"/>
        </w:rPr>
        <w:t xml:space="preserve"> </w:t>
      </w:r>
      <w:r w:rsidRPr="003F2222">
        <w:rPr>
          <w:sz w:val="24"/>
          <w:szCs w:val="24"/>
          <w:lang w:val="fi-FI"/>
        </w:rPr>
        <w:t>%</w:t>
      </w:r>
      <w:r w:rsidRPr="003F2222">
        <w:rPr>
          <w:sz w:val="24"/>
          <w:szCs w:val="24"/>
        </w:rPr>
        <w:t>;</w:t>
      </w:r>
    </w:p>
    <w:p w:rsidR="003F2222" w:rsidRPr="003F2222" w:rsidRDefault="003F2222" w:rsidP="003F2222">
      <w:pPr>
        <w:ind w:firstLine="720"/>
        <w:rPr>
          <w:color w:val="000000"/>
          <w:sz w:val="24"/>
          <w:szCs w:val="24"/>
        </w:rPr>
      </w:pPr>
      <w:r w:rsidRPr="003F2222">
        <w:rPr>
          <w:color w:val="000000"/>
          <w:sz w:val="24"/>
          <w:szCs w:val="24"/>
        </w:rPr>
        <w:t xml:space="preserve">- Минимальное расстояние от дома до красной линии улиц – </w:t>
      </w:r>
      <w:smartTag w:uri="urn:schemas-microsoft-com:office:smarttags" w:element="metricconverter">
        <w:smartTagPr>
          <w:attr w:name="ProductID" w:val="5 м"/>
        </w:smartTagPr>
        <w:r w:rsidRPr="003F2222">
          <w:rPr>
            <w:color w:val="000000"/>
            <w:sz w:val="24"/>
            <w:szCs w:val="24"/>
          </w:rPr>
          <w:t>5 м</w:t>
        </w:r>
      </w:smartTag>
      <w:r w:rsidRPr="003F2222">
        <w:rPr>
          <w:color w:val="000000"/>
          <w:sz w:val="24"/>
          <w:szCs w:val="24"/>
        </w:rPr>
        <w:t>;</w:t>
      </w:r>
    </w:p>
    <w:p w:rsidR="003F2222" w:rsidRPr="003F2222" w:rsidRDefault="003F2222" w:rsidP="003F2222">
      <w:pPr>
        <w:ind w:firstLine="720"/>
        <w:rPr>
          <w:color w:val="000000"/>
          <w:sz w:val="24"/>
          <w:szCs w:val="24"/>
        </w:rPr>
      </w:pPr>
      <w:r w:rsidRPr="003F2222">
        <w:rPr>
          <w:color w:val="000000"/>
          <w:sz w:val="24"/>
          <w:szCs w:val="24"/>
        </w:rPr>
        <w:t xml:space="preserve">- Минимальное расстояние от дома до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3F2222">
          <w:rPr>
            <w:color w:val="000000"/>
            <w:sz w:val="24"/>
            <w:szCs w:val="24"/>
          </w:rPr>
          <w:t>3 м</w:t>
        </w:r>
      </w:smartTag>
      <w:r w:rsidRPr="003F2222">
        <w:rPr>
          <w:color w:val="000000"/>
          <w:sz w:val="24"/>
          <w:szCs w:val="24"/>
        </w:rPr>
        <w:t>;</w:t>
      </w:r>
    </w:p>
    <w:p w:rsidR="003F2222" w:rsidRPr="003F2222" w:rsidRDefault="003F2222" w:rsidP="003F2222">
      <w:pPr>
        <w:ind w:firstLine="720"/>
        <w:rPr>
          <w:color w:val="000000"/>
          <w:sz w:val="24"/>
          <w:szCs w:val="24"/>
        </w:rPr>
      </w:pPr>
      <w:r w:rsidRPr="003F2222">
        <w:rPr>
          <w:color w:val="000000"/>
          <w:sz w:val="24"/>
          <w:szCs w:val="24"/>
        </w:rPr>
        <w:t xml:space="preserve">- Минимальное расстояние от дома до границы соседнего участка – </w:t>
      </w:r>
      <w:smartTag w:uri="urn:schemas-microsoft-com:office:smarttags" w:element="metricconverter">
        <w:smartTagPr>
          <w:attr w:name="ProductID" w:val="3 м"/>
        </w:smartTagPr>
        <w:r w:rsidRPr="003F2222">
          <w:rPr>
            <w:color w:val="000000"/>
            <w:sz w:val="24"/>
            <w:szCs w:val="24"/>
          </w:rPr>
          <w:t>3 м</w:t>
        </w:r>
      </w:smartTag>
      <w:r w:rsidRPr="003F2222">
        <w:rPr>
          <w:color w:val="000000"/>
          <w:sz w:val="24"/>
          <w:szCs w:val="24"/>
        </w:rPr>
        <w:t>;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color w:val="000000"/>
          <w:sz w:val="24"/>
          <w:szCs w:val="24"/>
        </w:rPr>
        <w:t>-</w:t>
      </w:r>
      <w:r w:rsidR="00391E22">
        <w:rPr>
          <w:color w:val="000000"/>
          <w:sz w:val="24"/>
          <w:szCs w:val="24"/>
        </w:rPr>
        <w:t xml:space="preserve"> </w:t>
      </w:r>
      <w:r w:rsidRPr="003F2222">
        <w:rPr>
          <w:color w:val="000000"/>
          <w:sz w:val="24"/>
          <w:szCs w:val="24"/>
        </w:rPr>
        <w:t xml:space="preserve">Минимальное </w:t>
      </w:r>
      <w:r w:rsidRPr="003F2222">
        <w:rPr>
          <w:sz w:val="24"/>
          <w:szCs w:val="24"/>
        </w:rPr>
        <w:t xml:space="preserve">расстояние от хозяйственных построек до красных линий улиц и проездов – </w:t>
      </w:r>
      <w:smartTag w:uri="urn:schemas-microsoft-com:office:smarttags" w:element="metricconverter">
        <w:smartTagPr>
          <w:attr w:name="ProductID" w:val="5 м"/>
        </w:smartTagPr>
        <w:r w:rsidRPr="003F2222">
          <w:rPr>
            <w:sz w:val="24"/>
            <w:szCs w:val="24"/>
          </w:rPr>
          <w:t>5 м</w:t>
        </w:r>
      </w:smartTag>
      <w:r w:rsidRPr="003F2222">
        <w:rPr>
          <w:sz w:val="24"/>
          <w:szCs w:val="24"/>
        </w:rPr>
        <w:t>. В соответствии со сложившимися местными традициями жилые дома могут размещаться по красной линии жилых улиц;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- Минимальное расстояние</w:t>
      </w:r>
      <w:r w:rsidRPr="003F2222">
        <w:rPr>
          <w:color w:val="FF0000"/>
          <w:sz w:val="24"/>
          <w:szCs w:val="24"/>
        </w:rPr>
        <w:t xml:space="preserve"> </w:t>
      </w:r>
      <w:r w:rsidRPr="003F2222">
        <w:rPr>
          <w:sz w:val="24"/>
          <w:szCs w:val="24"/>
        </w:rPr>
        <w:t xml:space="preserve">от стен индивидуальных, блокированных и секционных домов до ограждения участка – </w:t>
      </w:r>
      <w:smartTag w:uri="urn:schemas-microsoft-com:office:smarttags" w:element="metricconverter">
        <w:smartTagPr>
          <w:attr w:name="ProductID" w:val="4,5 м"/>
        </w:smartTagPr>
        <w:r w:rsidRPr="003F2222">
          <w:rPr>
            <w:sz w:val="24"/>
            <w:szCs w:val="24"/>
          </w:rPr>
          <w:t>4,5 м</w:t>
        </w:r>
      </w:smartTag>
      <w:r w:rsidRPr="003F2222">
        <w:rPr>
          <w:sz w:val="24"/>
          <w:szCs w:val="24"/>
        </w:rPr>
        <w:t xml:space="preserve">, со стороны вводов инженерных сетей при организации колодцев на территории участка – </w:t>
      </w:r>
      <w:smartTag w:uri="urn:schemas-microsoft-com:office:smarttags" w:element="metricconverter">
        <w:smartTagPr>
          <w:attr w:name="ProductID" w:val="6 м"/>
        </w:smartTagPr>
        <w:r w:rsidRPr="003F2222">
          <w:rPr>
            <w:sz w:val="24"/>
            <w:szCs w:val="24"/>
          </w:rPr>
          <w:t>6 м</w:t>
        </w:r>
      </w:smartTag>
      <w:r w:rsidRPr="003F2222">
        <w:rPr>
          <w:sz w:val="24"/>
          <w:szCs w:val="24"/>
        </w:rPr>
        <w:t>;</w:t>
      </w:r>
    </w:p>
    <w:p w:rsidR="003F2222" w:rsidRPr="003F2222" w:rsidRDefault="003F2222" w:rsidP="003F2222">
      <w:pPr>
        <w:widowControl w:val="0"/>
        <w:spacing w:line="239" w:lineRule="auto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 xml:space="preserve">- Минимальное расстояние от постройки для содержания скота и птицы до границы соседнего участка – </w:t>
      </w:r>
      <w:smartTag w:uri="urn:schemas-microsoft-com:office:smarttags" w:element="metricconverter">
        <w:smartTagPr>
          <w:attr w:name="ProductID" w:val="4 м"/>
        </w:smartTagPr>
        <w:r w:rsidRPr="003F2222">
          <w:rPr>
            <w:sz w:val="24"/>
            <w:szCs w:val="24"/>
          </w:rPr>
          <w:t>4 м</w:t>
        </w:r>
      </w:smartTag>
      <w:r w:rsidRPr="003F2222">
        <w:rPr>
          <w:sz w:val="24"/>
          <w:szCs w:val="24"/>
        </w:rPr>
        <w:t>;</w:t>
      </w:r>
    </w:p>
    <w:p w:rsidR="003F2222" w:rsidRPr="003F2222" w:rsidRDefault="003F2222" w:rsidP="003F2222">
      <w:pPr>
        <w:widowControl w:val="0"/>
        <w:spacing w:line="239" w:lineRule="auto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 xml:space="preserve">- Минимальное расстояние от других построек (бани, автостоянки и др.) – высоты строения (в верхней точке), до границы соседнего участка - </w:t>
      </w:r>
      <w:smartTag w:uri="urn:schemas-microsoft-com:office:smarttags" w:element="metricconverter">
        <w:smartTagPr>
          <w:attr w:name="ProductID" w:val="3 м"/>
        </w:smartTagPr>
        <w:r w:rsidRPr="003F2222">
          <w:rPr>
            <w:sz w:val="24"/>
            <w:szCs w:val="24"/>
          </w:rPr>
          <w:t>3 м</w:t>
        </w:r>
      </w:smartTag>
      <w:r w:rsidRPr="003F2222">
        <w:rPr>
          <w:sz w:val="24"/>
          <w:szCs w:val="24"/>
        </w:rPr>
        <w:t>;</w:t>
      </w:r>
    </w:p>
    <w:p w:rsidR="003F2222" w:rsidRPr="003F2222" w:rsidRDefault="003F2222" w:rsidP="003F2222">
      <w:pPr>
        <w:widowControl w:val="0"/>
        <w:spacing w:line="239" w:lineRule="auto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 xml:space="preserve">- Минимальное расстояние от стволов высокорослых деревьев до границы соседнего участка – </w:t>
      </w:r>
      <w:smartTag w:uri="urn:schemas-microsoft-com:office:smarttags" w:element="metricconverter">
        <w:smartTagPr>
          <w:attr w:name="ProductID" w:val="4 м"/>
        </w:smartTagPr>
        <w:r w:rsidRPr="003F2222">
          <w:rPr>
            <w:sz w:val="24"/>
            <w:szCs w:val="24"/>
          </w:rPr>
          <w:t>4 м</w:t>
        </w:r>
      </w:smartTag>
      <w:r w:rsidRPr="003F2222">
        <w:rPr>
          <w:sz w:val="24"/>
          <w:szCs w:val="24"/>
        </w:rPr>
        <w:t xml:space="preserve">, среднерослых– 2 м, кустарника– </w:t>
      </w:r>
      <w:smartTag w:uri="urn:schemas-microsoft-com:office:smarttags" w:element="metricconverter">
        <w:smartTagPr>
          <w:attr w:name="ProductID" w:val="1 м"/>
        </w:smartTagPr>
        <w:r w:rsidRPr="003F2222">
          <w:rPr>
            <w:sz w:val="24"/>
            <w:szCs w:val="24"/>
          </w:rPr>
          <w:t>1 м</w:t>
        </w:r>
      </w:smartTag>
      <w:r w:rsidRPr="003F2222">
        <w:rPr>
          <w:sz w:val="24"/>
          <w:szCs w:val="24"/>
        </w:rPr>
        <w:t>;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lastRenderedPageBreak/>
        <w:t xml:space="preserve">- Минимальное расстояние от окон жилых помещений (комнат, кухонь и веранд) до стен дома или хозяйственных построек (сарая, гаража, бани), расположенных на соседних земельных участках -  </w:t>
      </w:r>
      <w:smartTag w:uri="urn:schemas-microsoft-com:office:smarttags" w:element="metricconverter">
        <w:smartTagPr>
          <w:attr w:name="ProductID" w:val="6 м"/>
        </w:smartTagPr>
        <w:r w:rsidRPr="003F2222">
          <w:rPr>
            <w:sz w:val="24"/>
            <w:szCs w:val="24"/>
          </w:rPr>
          <w:t>6 м</w:t>
        </w:r>
      </w:smartTag>
      <w:r w:rsidRPr="003F2222">
        <w:rPr>
          <w:sz w:val="24"/>
          <w:szCs w:val="24"/>
        </w:rPr>
        <w:t>;</w:t>
      </w:r>
    </w:p>
    <w:p w:rsidR="003F2222" w:rsidRPr="003F2222" w:rsidRDefault="003F2222" w:rsidP="003F2222">
      <w:pPr>
        <w:autoSpaceDE w:val="0"/>
        <w:autoSpaceDN w:val="0"/>
        <w:adjustRightInd w:val="0"/>
        <w:ind w:firstLine="720"/>
        <w:outlineLvl w:val="1"/>
        <w:rPr>
          <w:b/>
          <w:sz w:val="6"/>
          <w:szCs w:val="6"/>
        </w:rPr>
      </w:pPr>
      <w:r w:rsidRPr="003F2222">
        <w:rPr>
          <w:sz w:val="24"/>
          <w:szCs w:val="24"/>
        </w:rPr>
        <w:t>- Минимальное расстояние от окон жилых помещений дома до сараев для скота и птицы: одиночные или двойные – 10м, до 8 блоков – 25м, свыше 8 блоков до 30 блоков – 50м.</w:t>
      </w:r>
    </w:p>
    <w:p w:rsidR="003F2222" w:rsidRPr="003F2222" w:rsidRDefault="003F2222" w:rsidP="003F2222">
      <w:pPr>
        <w:autoSpaceDE w:val="0"/>
        <w:autoSpaceDN w:val="0"/>
        <w:adjustRightInd w:val="0"/>
        <w:ind w:firstLine="720"/>
        <w:outlineLvl w:val="1"/>
        <w:rPr>
          <w:b/>
          <w:sz w:val="6"/>
          <w:szCs w:val="6"/>
        </w:rPr>
      </w:pPr>
    </w:p>
    <w:p w:rsidR="00391E22" w:rsidRDefault="00391E22" w:rsidP="003F2222">
      <w:pPr>
        <w:jc w:val="center"/>
        <w:rPr>
          <w:b/>
          <w:sz w:val="24"/>
          <w:szCs w:val="24"/>
        </w:rPr>
      </w:pPr>
    </w:p>
    <w:p w:rsidR="003F2222" w:rsidRPr="003F2222" w:rsidRDefault="003F2222" w:rsidP="003F2222">
      <w:pPr>
        <w:jc w:val="center"/>
        <w:rPr>
          <w:b/>
          <w:szCs w:val="28"/>
        </w:rPr>
      </w:pPr>
      <w:r w:rsidRPr="003F2222">
        <w:rPr>
          <w:b/>
          <w:szCs w:val="28"/>
        </w:rPr>
        <w:t>3. Условия участия в аукционе и порядок приема заявок</w:t>
      </w:r>
    </w:p>
    <w:p w:rsidR="003F2222" w:rsidRPr="003F2222" w:rsidRDefault="003F2222" w:rsidP="003F2222">
      <w:pPr>
        <w:jc w:val="center"/>
        <w:rPr>
          <w:b/>
          <w:sz w:val="24"/>
          <w:szCs w:val="24"/>
        </w:rPr>
      </w:pP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3F2222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К участию в аукционе допускаются лиц</w:t>
      </w:r>
      <w:r w:rsidR="00391E22">
        <w:rPr>
          <w:sz w:val="24"/>
          <w:szCs w:val="24"/>
        </w:rPr>
        <w:t>а, своевременно подавшие заявку</w:t>
      </w:r>
      <w:r w:rsidRPr="003F2222">
        <w:rPr>
          <w:sz w:val="24"/>
          <w:szCs w:val="24"/>
        </w:rPr>
        <w:t xml:space="preserve"> 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 1 настоящей аукционной документации.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2. Документ, подтверждающий внесение задатка.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 xml:space="preserve">3. Копии документов, удостоверяющих личность (в том числе военнослужащих; копия </w:t>
      </w:r>
      <w:hyperlink r:id="rId10" w:history="1">
        <w:r w:rsidRPr="003F2222">
          <w:rPr>
            <w:sz w:val="24"/>
            <w:szCs w:val="24"/>
          </w:rPr>
          <w:t>документ</w:t>
        </w:r>
      </w:hyperlink>
      <w:r w:rsidRPr="003F2222">
        <w:rPr>
          <w:sz w:val="24"/>
          <w:szCs w:val="24"/>
        </w:rPr>
        <w:t>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3F2222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3F2222">
        <w:rPr>
          <w:rFonts w:eastAsia="Calibri"/>
          <w:sz w:val="24"/>
          <w:szCs w:val="24"/>
        </w:rPr>
        <w:t xml:space="preserve">При подаче заявки физическое лицо предъявляет документ, удостоверяющий личность гражданина Российской Федерации, в том числе военнослужащих, </w:t>
      </w:r>
      <w:hyperlink r:id="rId11" w:history="1">
        <w:r w:rsidRPr="003F2222">
          <w:rPr>
            <w:rFonts w:eastAsia="Calibri"/>
            <w:sz w:val="24"/>
            <w:szCs w:val="24"/>
          </w:rPr>
          <w:t>документ</w:t>
        </w:r>
      </w:hyperlink>
      <w:r w:rsidRPr="003F2222">
        <w:rPr>
          <w:rFonts w:eastAsia="Calibri"/>
          <w:sz w:val="24"/>
          <w:szCs w:val="24"/>
        </w:rPr>
        <w:t>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 xml:space="preserve"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</w:t>
      </w:r>
      <w:hyperlink r:id="rId12" w:history="1">
        <w:r w:rsidRPr="003F2222">
          <w:rPr>
            <w:sz w:val="24"/>
            <w:szCs w:val="24"/>
          </w:rPr>
          <w:t>расписка</w:t>
        </w:r>
      </w:hyperlink>
      <w:r w:rsidRPr="003F2222">
        <w:rPr>
          <w:sz w:val="24"/>
          <w:szCs w:val="24"/>
        </w:rPr>
        <w:t xml:space="preserve"> в получении заявки.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3F2222" w:rsidRPr="003F2222" w:rsidRDefault="003F2222" w:rsidP="003F2222">
      <w:pPr>
        <w:ind w:firstLine="720"/>
        <w:rPr>
          <w:sz w:val="24"/>
          <w:szCs w:val="28"/>
        </w:rPr>
      </w:pPr>
      <w:r w:rsidRPr="003F2222">
        <w:rPr>
          <w:sz w:val="24"/>
          <w:szCs w:val="24"/>
        </w:rPr>
        <w:t>Время приема заявок:</w:t>
      </w:r>
      <w:r w:rsidR="00391E22">
        <w:rPr>
          <w:sz w:val="24"/>
          <w:szCs w:val="24"/>
        </w:rPr>
        <w:t xml:space="preserve"> </w:t>
      </w:r>
      <w:r w:rsidRPr="003F2222">
        <w:rPr>
          <w:sz w:val="24"/>
          <w:szCs w:val="28"/>
        </w:rPr>
        <w:t>рабочие дни (понедельник-четверг с 08.45 до 12.45 и с 14.15 до 16.45 ч.; пя</w:t>
      </w:r>
      <w:r w:rsidR="00391E22">
        <w:rPr>
          <w:sz w:val="24"/>
          <w:szCs w:val="28"/>
        </w:rPr>
        <w:t>тница</w:t>
      </w:r>
      <w:r w:rsidRPr="003F2222">
        <w:rPr>
          <w:sz w:val="24"/>
          <w:szCs w:val="28"/>
        </w:rPr>
        <w:t xml:space="preserve"> с 08.45 до 12.45 и с 14.15 до 16.30 ч.).</w:t>
      </w:r>
    </w:p>
    <w:p w:rsidR="003F2222" w:rsidRPr="003F2222" w:rsidRDefault="003F2222" w:rsidP="003F2222">
      <w:pPr>
        <w:ind w:firstLine="720"/>
        <w:rPr>
          <w:sz w:val="24"/>
          <w:szCs w:val="28"/>
        </w:rPr>
      </w:pPr>
      <w:r w:rsidRPr="003F2222">
        <w:rPr>
          <w:sz w:val="24"/>
          <w:szCs w:val="24"/>
        </w:rPr>
        <w:t>Место приема заявок:</w:t>
      </w:r>
      <w:r w:rsidRPr="003F2222">
        <w:rPr>
          <w:sz w:val="24"/>
          <w:szCs w:val="28"/>
        </w:rPr>
        <w:t xml:space="preserve"> </w:t>
      </w:r>
      <w:r w:rsidR="00391E22" w:rsidRPr="003F2222">
        <w:rPr>
          <w:sz w:val="24"/>
          <w:szCs w:val="24"/>
        </w:rPr>
        <w:t xml:space="preserve">187553, Ленинградская область, </w:t>
      </w:r>
      <w:r w:rsidR="00391E22">
        <w:rPr>
          <w:sz w:val="24"/>
          <w:szCs w:val="24"/>
        </w:rPr>
        <w:t>Тихвинский муниципальный район, Тихвинское городское поселение, город Тихвин, 1 микрорайон, дом 2</w:t>
      </w:r>
      <w:r w:rsidR="00391E22" w:rsidRPr="003F2222">
        <w:rPr>
          <w:sz w:val="24"/>
          <w:szCs w:val="24"/>
        </w:rPr>
        <w:t>, 2 этаж</w:t>
      </w:r>
      <w:r w:rsidRPr="003F2222">
        <w:rPr>
          <w:sz w:val="24"/>
          <w:szCs w:val="28"/>
        </w:rPr>
        <w:t>, кабинет 23. Телефон 8 (81367) 72-138 (комитет по управлению муниципальным имуществом и градостроительству).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 xml:space="preserve">Заявитель имеет право отозвать принятую организатором аукциона заявку на </w:t>
      </w:r>
      <w:r w:rsidRPr="003F2222">
        <w:rPr>
          <w:sz w:val="24"/>
          <w:szCs w:val="24"/>
        </w:rPr>
        <w:lastRenderedPageBreak/>
        <w:t>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F2222" w:rsidRPr="003F2222" w:rsidRDefault="003F2222" w:rsidP="003F2222">
      <w:pPr>
        <w:jc w:val="center"/>
        <w:rPr>
          <w:b/>
          <w:sz w:val="24"/>
          <w:szCs w:val="24"/>
        </w:rPr>
      </w:pPr>
    </w:p>
    <w:p w:rsidR="003F2222" w:rsidRPr="003F2222" w:rsidRDefault="003F2222" w:rsidP="003F2222">
      <w:pPr>
        <w:jc w:val="center"/>
        <w:rPr>
          <w:b/>
          <w:szCs w:val="28"/>
        </w:rPr>
      </w:pPr>
      <w:r w:rsidRPr="003F2222">
        <w:rPr>
          <w:b/>
          <w:szCs w:val="28"/>
        </w:rPr>
        <w:t>4. Требование о внесении задатка для участия в аукционе</w:t>
      </w:r>
    </w:p>
    <w:p w:rsidR="003F2222" w:rsidRPr="003F2222" w:rsidRDefault="003F2222" w:rsidP="003F2222">
      <w:pPr>
        <w:jc w:val="center"/>
        <w:rPr>
          <w:sz w:val="24"/>
          <w:szCs w:val="24"/>
        </w:rPr>
      </w:pPr>
    </w:p>
    <w:p w:rsidR="003F2222" w:rsidRPr="003F2222" w:rsidRDefault="003F2222" w:rsidP="003F2222">
      <w:pPr>
        <w:ind w:firstLine="708"/>
        <w:rPr>
          <w:sz w:val="24"/>
          <w:szCs w:val="24"/>
        </w:rPr>
      </w:pPr>
      <w:r w:rsidRPr="003F2222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3F2222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3F2222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3F2222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3F2222" w:rsidRPr="003F2222" w:rsidRDefault="003F2222" w:rsidP="00391E22">
      <w:pPr>
        <w:rPr>
          <w:b/>
          <w:sz w:val="24"/>
          <w:szCs w:val="24"/>
        </w:rPr>
      </w:pPr>
    </w:p>
    <w:p w:rsidR="003F2222" w:rsidRPr="003F2222" w:rsidRDefault="003F2222" w:rsidP="003F2222">
      <w:pPr>
        <w:jc w:val="center"/>
        <w:rPr>
          <w:b/>
          <w:szCs w:val="28"/>
        </w:rPr>
      </w:pPr>
      <w:r w:rsidRPr="003F2222">
        <w:rPr>
          <w:b/>
          <w:szCs w:val="28"/>
        </w:rPr>
        <w:t>5. Порядок признания заявителей участниками аукциона</w:t>
      </w:r>
    </w:p>
    <w:p w:rsidR="003F2222" w:rsidRPr="003F2222" w:rsidRDefault="003F2222" w:rsidP="003F2222">
      <w:pPr>
        <w:jc w:val="center"/>
        <w:rPr>
          <w:b/>
          <w:sz w:val="24"/>
          <w:szCs w:val="24"/>
        </w:rPr>
      </w:pP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Признание заявителей участниками аукциона (по каждому лоту)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</w:t>
      </w:r>
      <w:r w:rsidR="00391E22">
        <w:rPr>
          <w:sz w:val="24"/>
          <w:szCs w:val="24"/>
        </w:rPr>
        <w:t xml:space="preserve"> года №</w:t>
      </w:r>
      <w:r w:rsidRPr="003F2222">
        <w:rPr>
          <w:sz w:val="24"/>
          <w:szCs w:val="24"/>
        </w:rPr>
        <w:t xml:space="preserve">01-845-а (далее – Комиссия).  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</w:t>
      </w:r>
      <w:r w:rsidR="00391E22" w:rsidRPr="003F2222">
        <w:rPr>
          <w:sz w:val="24"/>
          <w:szCs w:val="24"/>
        </w:rPr>
        <w:t xml:space="preserve">187553, Ленинградская область, </w:t>
      </w:r>
      <w:r w:rsidR="00391E22">
        <w:rPr>
          <w:sz w:val="24"/>
          <w:szCs w:val="24"/>
        </w:rPr>
        <w:t>Тихвинский муниципальный район, Тихвинское городское поселение, город Тихвин, 1 микрорайон, дом 2</w:t>
      </w:r>
      <w:r w:rsidR="00391E22" w:rsidRPr="003F2222">
        <w:rPr>
          <w:sz w:val="24"/>
          <w:szCs w:val="24"/>
        </w:rPr>
        <w:t>, 2 этаж</w:t>
      </w:r>
      <w:r w:rsidRPr="003F2222">
        <w:rPr>
          <w:sz w:val="24"/>
          <w:szCs w:val="24"/>
        </w:rPr>
        <w:t xml:space="preserve">, </w:t>
      </w:r>
      <w:r w:rsidRPr="003F2222">
        <w:rPr>
          <w:sz w:val="24"/>
          <w:szCs w:val="28"/>
        </w:rPr>
        <w:t>кабинет</w:t>
      </w:r>
      <w:r w:rsidRPr="003F2222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</w:t>
      </w:r>
      <w:r w:rsidR="001457DE">
        <w:rPr>
          <w:sz w:val="24"/>
          <w:szCs w:val="24"/>
        </w:rPr>
        <w:t>онно-телекоммуникационной сети «Интернет»</w:t>
      </w:r>
      <w:r w:rsidRPr="003F2222">
        <w:rPr>
          <w:sz w:val="24"/>
          <w:szCs w:val="24"/>
        </w:rPr>
        <w:t xml:space="preserve"> для размещения информации о проведении торгов по адресу www.torgi.gov.ru.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3F2222">
        <w:rPr>
          <w:rFonts w:eastAsia="Calibri"/>
          <w:sz w:val="24"/>
          <w:szCs w:val="24"/>
        </w:rPr>
        <w:t xml:space="preserve"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</w:t>
      </w:r>
      <w:r w:rsidRPr="003F2222">
        <w:rPr>
          <w:rFonts w:eastAsia="Calibri"/>
          <w:sz w:val="24"/>
          <w:szCs w:val="24"/>
        </w:rPr>
        <w:lastRenderedPageBreak/>
        <w:t>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3F2222" w:rsidRPr="003F2222" w:rsidRDefault="003F2222" w:rsidP="003F2222">
      <w:pPr>
        <w:jc w:val="center"/>
        <w:rPr>
          <w:b/>
          <w:sz w:val="24"/>
          <w:szCs w:val="24"/>
        </w:rPr>
      </w:pPr>
    </w:p>
    <w:p w:rsidR="003F2222" w:rsidRPr="003F2222" w:rsidRDefault="003F2222" w:rsidP="003F2222">
      <w:pPr>
        <w:jc w:val="center"/>
        <w:rPr>
          <w:b/>
          <w:szCs w:val="28"/>
        </w:rPr>
      </w:pPr>
      <w:r w:rsidRPr="003F2222">
        <w:rPr>
          <w:b/>
          <w:szCs w:val="28"/>
        </w:rPr>
        <w:t>6. Порядок проведения аукциона</w:t>
      </w:r>
    </w:p>
    <w:p w:rsidR="003F2222" w:rsidRPr="003F2222" w:rsidRDefault="003F2222" w:rsidP="003F2222">
      <w:pPr>
        <w:rPr>
          <w:sz w:val="24"/>
          <w:szCs w:val="24"/>
        </w:rPr>
      </w:pP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 xml:space="preserve">Аукцион проводится Комиссией </w:t>
      </w:r>
      <w:r w:rsidR="00391E22" w:rsidRPr="003F2222">
        <w:rPr>
          <w:sz w:val="24"/>
          <w:szCs w:val="24"/>
        </w:rPr>
        <w:t xml:space="preserve">187553, Ленинградская область, </w:t>
      </w:r>
      <w:r w:rsidR="00391E22">
        <w:rPr>
          <w:sz w:val="24"/>
          <w:szCs w:val="24"/>
        </w:rPr>
        <w:t>Тихвинский муниципальный район, Тихвинское городское поселение, город Тихвин, 1 микрорайон, дом 2</w:t>
      </w:r>
      <w:r w:rsidR="00391E22" w:rsidRPr="003F2222">
        <w:rPr>
          <w:sz w:val="24"/>
          <w:szCs w:val="24"/>
        </w:rPr>
        <w:t>, 2 этаж</w:t>
      </w:r>
      <w:r w:rsidRPr="003F2222">
        <w:rPr>
          <w:sz w:val="24"/>
          <w:szCs w:val="24"/>
        </w:rPr>
        <w:t xml:space="preserve">, </w:t>
      </w:r>
      <w:r w:rsidRPr="003F2222">
        <w:rPr>
          <w:sz w:val="24"/>
          <w:szCs w:val="28"/>
        </w:rPr>
        <w:t>кабинет</w:t>
      </w:r>
      <w:r w:rsidRPr="003F2222">
        <w:rPr>
          <w:sz w:val="24"/>
          <w:szCs w:val="24"/>
        </w:rPr>
        <w:t xml:space="preserve"> 19 (комитет по управлению муниципальным имуществом и градостроительству), по каждому лоту. </w:t>
      </w:r>
      <w:r w:rsidRPr="003F2222">
        <w:rPr>
          <w:b/>
          <w:sz w:val="24"/>
          <w:szCs w:val="24"/>
        </w:rPr>
        <w:t xml:space="preserve">      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3F2222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Аукцион ведет аукционист, в присутствии Комиссии.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lastRenderedPageBreak/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3F2222" w:rsidRPr="003F2222" w:rsidRDefault="003F2222" w:rsidP="003F2222">
      <w:pPr>
        <w:spacing w:after="1" w:line="240" w:lineRule="atLeast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3F2222" w:rsidRPr="003F2222" w:rsidRDefault="003F2222" w:rsidP="003F2222">
      <w:pPr>
        <w:spacing w:after="1" w:line="240" w:lineRule="atLeast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 xml:space="preserve">Каждую последующую цену, аукционист назначает путем </w:t>
      </w:r>
      <w:r w:rsidR="001457DE">
        <w:rPr>
          <w:sz w:val="24"/>
          <w:szCs w:val="24"/>
        </w:rPr>
        <w:t>увеличения текущей величины на «шаг аукциона»</w:t>
      </w:r>
      <w:r w:rsidRPr="003F2222">
        <w:rPr>
          <w:sz w:val="24"/>
          <w:szCs w:val="24"/>
        </w:rPr>
        <w:t>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</w:t>
      </w:r>
      <w:r w:rsidR="001457DE">
        <w:rPr>
          <w:sz w:val="24"/>
          <w:szCs w:val="24"/>
        </w:rPr>
        <w:t>ледующую цену в соответствии с «шагом аукциона»</w:t>
      </w:r>
      <w:r w:rsidRPr="003F2222">
        <w:rPr>
          <w:sz w:val="24"/>
          <w:szCs w:val="24"/>
        </w:rPr>
        <w:t>.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3F2222" w:rsidRPr="003F2222" w:rsidRDefault="003F2222" w:rsidP="003F2222">
      <w:pPr>
        <w:jc w:val="center"/>
        <w:rPr>
          <w:b/>
          <w:sz w:val="24"/>
          <w:szCs w:val="24"/>
        </w:rPr>
      </w:pPr>
    </w:p>
    <w:p w:rsidR="003F2222" w:rsidRPr="003F2222" w:rsidRDefault="003F2222" w:rsidP="003F2222">
      <w:pPr>
        <w:jc w:val="center"/>
        <w:rPr>
          <w:b/>
          <w:szCs w:val="28"/>
        </w:rPr>
      </w:pPr>
      <w:r w:rsidRPr="003F2222">
        <w:rPr>
          <w:b/>
          <w:szCs w:val="28"/>
        </w:rPr>
        <w:t>7. Оформление результатов аукциона</w:t>
      </w:r>
    </w:p>
    <w:p w:rsidR="003F2222" w:rsidRPr="003F2222" w:rsidRDefault="003F2222" w:rsidP="003F2222">
      <w:pPr>
        <w:jc w:val="center"/>
        <w:rPr>
          <w:b/>
          <w:sz w:val="24"/>
          <w:szCs w:val="24"/>
        </w:rPr>
      </w:pP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3F2222">
        <w:rPr>
          <w:rFonts w:eastAsia="Calibri"/>
          <w:sz w:val="24"/>
        </w:rPr>
        <w:t>В протоколе указываются: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3F2222">
        <w:rPr>
          <w:rFonts w:eastAsia="Calibri"/>
          <w:sz w:val="24"/>
        </w:rPr>
        <w:t>1) сведения о месте, дате и времени проведения аукциона;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3F2222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3F2222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3F2222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3F2222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3F2222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</w:t>
      </w:r>
      <w:r w:rsidRPr="003F2222">
        <w:rPr>
          <w:sz w:val="24"/>
          <w:szCs w:val="24"/>
        </w:rPr>
        <w:lastRenderedPageBreak/>
        <w:t>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3F2222" w:rsidRPr="003F2222" w:rsidRDefault="003F2222" w:rsidP="003F2222">
      <w:pPr>
        <w:numPr>
          <w:ilvl w:val="0"/>
          <w:numId w:val="1"/>
        </w:numPr>
        <w:jc w:val="center"/>
        <w:rPr>
          <w:b/>
          <w:szCs w:val="28"/>
        </w:rPr>
      </w:pPr>
      <w:r w:rsidRPr="003F2222">
        <w:rPr>
          <w:b/>
          <w:szCs w:val="28"/>
        </w:rPr>
        <w:t>Порядок заключения договора аренды земельного участка</w:t>
      </w:r>
    </w:p>
    <w:p w:rsidR="003F2222" w:rsidRPr="003F2222" w:rsidRDefault="003F2222" w:rsidP="003F2222">
      <w:pPr>
        <w:ind w:left="360"/>
        <w:jc w:val="center"/>
        <w:rPr>
          <w:b/>
          <w:sz w:val="24"/>
          <w:szCs w:val="24"/>
        </w:rPr>
      </w:pPr>
    </w:p>
    <w:p w:rsidR="003F2222" w:rsidRPr="003F2222" w:rsidRDefault="003F2222" w:rsidP="00391E2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3F2222" w:rsidRPr="003F2222" w:rsidRDefault="003F2222" w:rsidP="00391E2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3F2222" w:rsidRPr="003F2222" w:rsidRDefault="003F2222" w:rsidP="00391E22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3F2222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3F2222" w:rsidRDefault="003F2222" w:rsidP="00391E22">
      <w:pPr>
        <w:ind w:firstLine="720"/>
        <w:rPr>
          <w:b/>
          <w:sz w:val="24"/>
          <w:szCs w:val="24"/>
        </w:rPr>
      </w:pPr>
      <w:r w:rsidRPr="003F2222">
        <w:rPr>
          <w:b/>
          <w:sz w:val="24"/>
          <w:szCs w:val="24"/>
        </w:rPr>
        <w:t xml:space="preserve">Проект договора аренды земельного участка </w:t>
      </w:r>
      <w:r w:rsidR="00391E22">
        <w:rPr>
          <w:b/>
          <w:sz w:val="24"/>
          <w:szCs w:val="24"/>
        </w:rPr>
        <w:t>(приложение №</w:t>
      </w:r>
      <w:r w:rsidRPr="003F2222">
        <w:rPr>
          <w:b/>
          <w:sz w:val="24"/>
          <w:szCs w:val="24"/>
        </w:rPr>
        <w:t xml:space="preserve">2 </w:t>
      </w:r>
      <w:r w:rsidR="001457DE">
        <w:rPr>
          <w:b/>
          <w:sz w:val="24"/>
          <w:szCs w:val="24"/>
        </w:rPr>
        <w:t xml:space="preserve">к </w:t>
      </w:r>
      <w:r w:rsidRPr="003F2222">
        <w:rPr>
          <w:b/>
          <w:sz w:val="24"/>
          <w:szCs w:val="24"/>
        </w:rPr>
        <w:t>настоящей аукционной документации).</w:t>
      </w:r>
    </w:p>
    <w:p w:rsidR="003F2222" w:rsidRDefault="003F2222" w:rsidP="003F2222">
      <w:pPr>
        <w:rPr>
          <w:b/>
          <w:sz w:val="24"/>
          <w:szCs w:val="24"/>
        </w:rPr>
      </w:pPr>
    </w:p>
    <w:p w:rsidR="003F2222" w:rsidRDefault="003F2222" w:rsidP="003F2222">
      <w:pPr>
        <w:rPr>
          <w:sz w:val="22"/>
          <w:szCs w:val="22"/>
        </w:rPr>
        <w:sectPr w:rsidR="003F2222" w:rsidSect="00F50F1E">
          <w:headerReference w:type="default" r:id="rId13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F2222" w:rsidRPr="003F2222" w:rsidRDefault="001457DE" w:rsidP="001457DE">
      <w:pPr>
        <w:ind w:left="42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</w:t>
      </w:r>
      <w:r w:rsidR="003F2222" w:rsidRPr="003F2222">
        <w:rPr>
          <w:color w:val="000000"/>
          <w:sz w:val="24"/>
          <w:szCs w:val="24"/>
        </w:rPr>
        <w:t>1 к аукционной документации</w:t>
      </w:r>
    </w:p>
    <w:p w:rsidR="003F2222" w:rsidRPr="001457DE" w:rsidRDefault="003F2222" w:rsidP="003F2222">
      <w:pPr>
        <w:jc w:val="right"/>
        <w:rPr>
          <w:color w:val="000000"/>
          <w:sz w:val="10"/>
          <w:szCs w:val="10"/>
        </w:rPr>
      </w:pPr>
    </w:p>
    <w:p w:rsidR="003F2222" w:rsidRPr="003F2222" w:rsidRDefault="003F2222" w:rsidP="003F2222">
      <w:pPr>
        <w:jc w:val="right"/>
        <w:rPr>
          <w:b/>
          <w:bCs/>
          <w:color w:val="000000"/>
          <w:sz w:val="24"/>
          <w:szCs w:val="24"/>
        </w:rPr>
      </w:pPr>
      <w:r w:rsidRPr="003F2222">
        <w:rPr>
          <w:b/>
          <w:bCs/>
          <w:color w:val="000000"/>
          <w:sz w:val="24"/>
          <w:szCs w:val="24"/>
        </w:rPr>
        <w:t>ФОРМА</w:t>
      </w:r>
    </w:p>
    <w:p w:rsidR="003F2222" w:rsidRPr="001457DE" w:rsidRDefault="003F2222" w:rsidP="003F2222">
      <w:pPr>
        <w:tabs>
          <w:tab w:val="left" w:pos="3060"/>
          <w:tab w:val="left" w:pos="3780"/>
        </w:tabs>
        <w:jc w:val="right"/>
        <w:rPr>
          <w:b/>
          <w:color w:val="000000"/>
          <w:sz w:val="10"/>
          <w:szCs w:val="10"/>
        </w:rPr>
      </w:pPr>
    </w:p>
    <w:p w:rsidR="003F2222" w:rsidRPr="003F2222" w:rsidRDefault="003F2222" w:rsidP="003F2222">
      <w:pPr>
        <w:tabs>
          <w:tab w:val="left" w:pos="3060"/>
          <w:tab w:val="left" w:pos="3780"/>
        </w:tabs>
        <w:jc w:val="right"/>
        <w:rPr>
          <w:b/>
          <w:color w:val="000000"/>
          <w:sz w:val="24"/>
          <w:szCs w:val="24"/>
        </w:rPr>
      </w:pPr>
      <w:r w:rsidRPr="003F2222">
        <w:rPr>
          <w:b/>
          <w:color w:val="000000"/>
          <w:sz w:val="24"/>
          <w:szCs w:val="24"/>
        </w:rPr>
        <w:t>В администрацию Тихвинского района</w:t>
      </w:r>
    </w:p>
    <w:p w:rsidR="003F2222" w:rsidRPr="003F2222" w:rsidRDefault="003F2222" w:rsidP="001457DE">
      <w:pPr>
        <w:rPr>
          <w:b/>
          <w:bCs/>
          <w:color w:val="000000"/>
          <w:sz w:val="24"/>
          <w:szCs w:val="24"/>
        </w:rPr>
      </w:pPr>
    </w:p>
    <w:p w:rsidR="003F2222" w:rsidRPr="003F2222" w:rsidRDefault="003F2222" w:rsidP="003F2222">
      <w:pPr>
        <w:jc w:val="center"/>
        <w:rPr>
          <w:b/>
          <w:color w:val="000000"/>
          <w:sz w:val="6"/>
          <w:szCs w:val="6"/>
        </w:rPr>
      </w:pPr>
      <w:r w:rsidRPr="003F2222">
        <w:rPr>
          <w:b/>
          <w:bCs/>
          <w:color w:val="000000"/>
          <w:sz w:val="24"/>
          <w:szCs w:val="24"/>
        </w:rPr>
        <w:t xml:space="preserve">ЗАЯВКА </w:t>
      </w:r>
    </w:p>
    <w:p w:rsidR="003F2222" w:rsidRPr="003F2222" w:rsidRDefault="003F2222" w:rsidP="003F2222">
      <w:pPr>
        <w:jc w:val="center"/>
        <w:rPr>
          <w:b/>
          <w:color w:val="000000"/>
          <w:sz w:val="24"/>
          <w:szCs w:val="24"/>
        </w:rPr>
      </w:pPr>
      <w:r w:rsidRPr="003F2222">
        <w:rPr>
          <w:b/>
          <w:color w:val="000000"/>
          <w:sz w:val="24"/>
          <w:szCs w:val="24"/>
        </w:rPr>
        <w:t>НА УЧАСТИЕ В АУКЦИОНЕ</w:t>
      </w:r>
    </w:p>
    <w:p w:rsidR="003F2222" w:rsidRPr="003F2222" w:rsidRDefault="003F2222" w:rsidP="003F2222">
      <w:pPr>
        <w:jc w:val="left"/>
        <w:rPr>
          <w:color w:val="000000"/>
          <w:sz w:val="24"/>
          <w:szCs w:val="24"/>
        </w:rPr>
      </w:pPr>
      <w:r w:rsidRPr="003F2222">
        <w:rPr>
          <w:color w:val="000000"/>
          <w:sz w:val="24"/>
          <w:szCs w:val="24"/>
        </w:rPr>
        <w:t xml:space="preserve">                                               </w:t>
      </w:r>
    </w:p>
    <w:p w:rsidR="003F2222" w:rsidRPr="003F2222" w:rsidRDefault="003F2222" w:rsidP="003F2222">
      <w:pPr>
        <w:jc w:val="left"/>
        <w:rPr>
          <w:color w:val="000000"/>
          <w:sz w:val="24"/>
          <w:szCs w:val="24"/>
        </w:rPr>
      </w:pPr>
      <w:r w:rsidRPr="003F2222">
        <w:rPr>
          <w:color w:val="000000"/>
          <w:sz w:val="24"/>
          <w:szCs w:val="24"/>
        </w:rPr>
        <w:t>Заявитель:_______________________________________________________</w:t>
      </w:r>
      <w:r w:rsidR="001457DE">
        <w:rPr>
          <w:color w:val="000000"/>
          <w:sz w:val="24"/>
          <w:szCs w:val="24"/>
        </w:rPr>
        <w:t>___________</w:t>
      </w:r>
    </w:p>
    <w:p w:rsidR="003F2222" w:rsidRPr="003F2222" w:rsidRDefault="003F2222" w:rsidP="003F2222">
      <w:pPr>
        <w:jc w:val="center"/>
        <w:rPr>
          <w:color w:val="000000"/>
          <w:sz w:val="18"/>
          <w:szCs w:val="18"/>
        </w:rPr>
      </w:pPr>
      <w:r w:rsidRPr="003F2222">
        <w:rPr>
          <w:color w:val="000000"/>
          <w:sz w:val="18"/>
          <w:szCs w:val="18"/>
        </w:rPr>
        <w:t xml:space="preserve">/ФИО / </w:t>
      </w:r>
    </w:p>
    <w:p w:rsidR="003F2222" w:rsidRPr="003F2222" w:rsidRDefault="003F2222" w:rsidP="003F2222">
      <w:pPr>
        <w:jc w:val="left"/>
        <w:rPr>
          <w:color w:val="000000"/>
          <w:sz w:val="24"/>
          <w:szCs w:val="24"/>
        </w:rPr>
      </w:pPr>
      <w:r w:rsidRPr="003F2222">
        <w:rPr>
          <w:color w:val="000000"/>
          <w:sz w:val="24"/>
          <w:szCs w:val="24"/>
        </w:rPr>
        <w:t>Вид документа, удостоверяющего личность:_________</w:t>
      </w:r>
      <w:r w:rsidR="001457DE">
        <w:rPr>
          <w:color w:val="000000"/>
          <w:sz w:val="24"/>
          <w:szCs w:val="24"/>
        </w:rPr>
        <w:t>__, серия и номер:____________</w:t>
      </w:r>
      <w:r w:rsidRPr="003F2222">
        <w:rPr>
          <w:color w:val="000000"/>
          <w:sz w:val="24"/>
          <w:szCs w:val="24"/>
        </w:rPr>
        <w:t>, выдан ____________________________________________________________________, дата выдачи документа «____» _________________ ________г.</w:t>
      </w:r>
    </w:p>
    <w:p w:rsidR="003F2222" w:rsidRPr="003F2222" w:rsidRDefault="003F2222" w:rsidP="003F2222">
      <w:pPr>
        <w:jc w:val="left"/>
        <w:rPr>
          <w:color w:val="000000"/>
          <w:sz w:val="24"/>
          <w:szCs w:val="24"/>
        </w:rPr>
      </w:pPr>
    </w:p>
    <w:p w:rsidR="003F2222" w:rsidRPr="003F2222" w:rsidRDefault="003F2222" w:rsidP="003F2222">
      <w:pPr>
        <w:jc w:val="left"/>
        <w:rPr>
          <w:color w:val="000000"/>
          <w:sz w:val="24"/>
          <w:szCs w:val="24"/>
        </w:rPr>
      </w:pPr>
      <w:r w:rsidRPr="003F2222">
        <w:rPr>
          <w:color w:val="000000"/>
          <w:sz w:val="24"/>
          <w:szCs w:val="24"/>
        </w:rPr>
        <w:t>Место жительства: _______________________________________________________</w:t>
      </w:r>
      <w:r w:rsidR="001457DE">
        <w:rPr>
          <w:color w:val="000000"/>
          <w:sz w:val="24"/>
          <w:szCs w:val="24"/>
        </w:rPr>
        <w:t>___</w:t>
      </w:r>
    </w:p>
    <w:p w:rsidR="003F2222" w:rsidRPr="003F2222" w:rsidRDefault="003F2222" w:rsidP="003F2222">
      <w:pPr>
        <w:jc w:val="left"/>
        <w:rPr>
          <w:color w:val="000000"/>
          <w:sz w:val="24"/>
          <w:szCs w:val="24"/>
        </w:rPr>
      </w:pPr>
      <w:r w:rsidRPr="003F2222">
        <w:rPr>
          <w:color w:val="000000"/>
          <w:sz w:val="24"/>
          <w:szCs w:val="24"/>
        </w:rPr>
        <w:t>_____________________________________________</w:t>
      </w:r>
      <w:r w:rsidR="001457DE">
        <w:rPr>
          <w:color w:val="000000"/>
          <w:sz w:val="24"/>
          <w:szCs w:val="24"/>
        </w:rPr>
        <w:t>______________________________</w:t>
      </w:r>
    </w:p>
    <w:p w:rsidR="003F2222" w:rsidRPr="003F2222" w:rsidRDefault="003F2222" w:rsidP="003F2222">
      <w:pPr>
        <w:jc w:val="left"/>
        <w:rPr>
          <w:color w:val="000000"/>
          <w:sz w:val="24"/>
          <w:szCs w:val="24"/>
        </w:rPr>
      </w:pPr>
      <w:r w:rsidRPr="003F2222">
        <w:rPr>
          <w:color w:val="000000"/>
          <w:sz w:val="24"/>
          <w:szCs w:val="24"/>
        </w:rPr>
        <w:t>Телефон ____________________ Факс _____________</w:t>
      </w:r>
      <w:r w:rsidR="001457DE">
        <w:rPr>
          <w:color w:val="000000"/>
          <w:sz w:val="24"/>
          <w:szCs w:val="24"/>
        </w:rPr>
        <w:t>______ Индекс ________________</w:t>
      </w:r>
    </w:p>
    <w:p w:rsidR="003F2222" w:rsidRPr="003F2222" w:rsidRDefault="003F2222" w:rsidP="003F2222">
      <w:pPr>
        <w:jc w:val="left"/>
        <w:rPr>
          <w:color w:val="000000"/>
          <w:sz w:val="24"/>
          <w:szCs w:val="24"/>
        </w:rPr>
      </w:pPr>
      <w:r w:rsidRPr="003F2222">
        <w:rPr>
          <w:color w:val="000000"/>
          <w:sz w:val="24"/>
          <w:szCs w:val="24"/>
        </w:rPr>
        <w:t>Адрес электронной почты: ______________________</w:t>
      </w:r>
      <w:r w:rsidR="001457DE">
        <w:rPr>
          <w:color w:val="000000"/>
          <w:sz w:val="24"/>
          <w:szCs w:val="24"/>
        </w:rPr>
        <w:t>______________________________</w:t>
      </w:r>
    </w:p>
    <w:p w:rsidR="003F2222" w:rsidRPr="003F2222" w:rsidRDefault="003F2222" w:rsidP="003F2222">
      <w:pPr>
        <w:jc w:val="left"/>
        <w:rPr>
          <w:color w:val="000000"/>
          <w:sz w:val="24"/>
          <w:szCs w:val="24"/>
        </w:rPr>
      </w:pPr>
    </w:p>
    <w:p w:rsidR="003F2222" w:rsidRPr="003F2222" w:rsidRDefault="003F2222" w:rsidP="003F2222">
      <w:pPr>
        <w:jc w:val="left"/>
        <w:rPr>
          <w:color w:val="000000"/>
          <w:sz w:val="24"/>
          <w:szCs w:val="24"/>
        </w:rPr>
      </w:pPr>
      <w:r w:rsidRPr="003F2222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3F2222" w:rsidRPr="003F2222" w:rsidRDefault="003F2222" w:rsidP="003F2222">
      <w:pPr>
        <w:jc w:val="left"/>
        <w:rPr>
          <w:color w:val="000000"/>
          <w:sz w:val="24"/>
          <w:szCs w:val="24"/>
        </w:rPr>
      </w:pPr>
      <w:r w:rsidRPr="003F2222">
        <w:rPr>
          <w:color w:val="000000"/>
          <w:sz w:val="24"/>
          <w:szCs w:val="24"/>
        </w:rPr>
        <w:t>расчетный (лицевой) счет N _____________________</w:t>
      </w:r>
      <w:r w:rsidR="001457DE">
        <w:rPr>
          <w:color w:val="000000"/>
          <w:sz w:val="24"/>
          <w:szCs w:val="24"/>
        </w:rPr>
        <w:t>______________________________</w:t>
      </w:r>
    </w:p>
    <w:p w:rsidR="003F2222" w:rsidRPr="003F2222" w:rsidRDefault="003F2222" w:rsidP="003F2222">
      <w:pPr>
        <w:jc w:val="left"/>
        <w:rPr>
          <w:color w:val="000000"/>
          <w:sz w:val="24"/>
          <w:szCs w:val="24"/>
        </w:rPr>
      </w:pPr>
      <w:r w:rsidRPr="003F2222">
        <w:rPr>
          <w:color w:val="000000"/>
          <w:sz w:val="24"/>
          <w:szCs w:val="24"/>
        </w:rPr>
        <w:t>в __________________________________________________________________________</w:t>
      </w:r>
    </w:p>
    <w:p w:rsidR="003F2222" w:rsidRPr="003F2222" w:rsidRDefault="003F2222" w:rsidP="003F2222">
      <w:pPr>
        <w:jc w:val="left"/>
        <w:rPr>
          <w:color w:val="000000"/>
          <w:sz w:val="24"/>
          <w:szCs w:val="24"/>
        </w:rPr>
      </w:pPr>
      <w:r w:rsidRPr="003F2222">
        <w:rPr>
          <w:color w:val="000000"/>
          <w:sz w:val="24"/>
          <w:szCs w:val="24"/>
        </w:rPr>
        <w:t>корр. счет  N ______________________ БИК_______</w:t>
      </w:r>
      <w:r w:rsidR="001457DE">
        <w:rPr>
          <w:color w:val="000000"/>
          <w:sz w:val="24"/>
          <w:szCs w:val="24"/>
        </w:rPr>
        <w:t>___________,ИНН ______________</w:t>
      </w:r>
    </w:p>
    <w:p w:rsidR="003F2222" w:rsidRPr="003F2222" w:rsidRDefault="003F2222" w:rsidP="003F2222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3F2222" w:rsidRPr="003F2222" w:rsidRDefault="003F2222" w:rsidP="003F2222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3F2222">
        <w:rPr>
          <w:color w:val="000000"/>
          <w:sz w:val="24"/>
          <w:szCs w:val="24"/>
        </w:rPr>
        <w:t>Представитель заявителя _______________________</w:t>
      </w:r>
      <w:r w:rsidR="001457DE">
        <w:rPr>
          <w:color w:val="000000"/>
          <w:sz w:val="24"/>
          <w:szCs w:val="24"/>
        </w:rPr>
        <w:t>______________________________</w:t>
      </w:r>
      <w:r w:rsidRPr="003F2222">
        <w:rPr>
          <w:color w:val="000000"/>
          <w:sz w:val="24"/>
          <w:szCs w:val="24"/>
        </w:rPr>
        <w:t xml:space="preserve"> /</w:t>
      </w:r>
      <w:r w:rsidRPr="003F2222">
        <w:rPr>
          <w:color w:val="000000"/>
          <w:sz w:val="18"/>
          <w:szCs w:val="18"/>
        </w:rPr>
        <w:t>ФИО/</w:t>
      </w:r>
    </w:p>
    <w:p w:rsidR="003F2222" w:rsidRPr="003F2222" w:rsidRDefault="003F2222" w:rsidP="003F2222">
      <w:pPr>
        <w:jc w:val="left"/>
        <w:rPr>
          <w:color w:val="000000"/>
          <w:sz w:val="24"/>
          <w:szCs w:val="24"/>
        </w:rPr>
      </w:pPr>
      <w:r w:rsidRPr="003F2222">
        <w:rPr>
          <w:color w:val="000000"/>
          <w:sz w:val="24"/>
          <w:szCs w:val="24"/>
        </w:rPr>
        <w:t>Действует на основании доверенности от «_____» ____</w:t>
      </w:r>
      <w:r w:rsidR="001457DE">
        <w:rPr>
          <w:color w:val="000000"/>
          <w:sz w:val="24"/>
          <w:szCs w:val="24"/>
        </w:rPr>
        <w:t>_________ _______ г. № _______</w:t>
      </w:r>
    </w:p>
    <w:p w:rsidR="003F2222" w:rsidRPr="003F2222" w:rsidRDefault="003F2222" w:rsidP="003F2222">
      <w:pPr>
        <w:rPr>
          <w:color w:val="000000"/>
          <w:sz w:val="24"/>
          <w:szCs w:val="24"/>
        </w:rPr>
      </w:pPr>
    </w:p>
    <w:p w:rsidR="003F2222" w:rsidRPr="003F2222" w:rsidRDefault="003F2222" w:rsidP="003F2222">
      <w:pPr>
        <w:rPr>
          <w:color w:val="000000"/>
          <w:sz w:val="24"/>
          <w:szCs w:val="24"/>
        </w:rPr>
      </w:pPr>
      <w:r w:rsidRPr="003F2222">
        <w:rPr>
          <w:color w:val="000000"/>
          <w:sz w:val="24"/>
          <w:szCs w:val="24"/>
        </w:rPr>
        <w:t>Реквизиты документа, удостоверяющего личность представителя: _____________________________________________</w:t>
      </w:r>
      <w:r w:rsidR="001457DE">
        <w:rPr>
          <w:color w:val="000000"/>
          <w:sz w:val="24"/>
          <w:szCs w:val="24"/>
        </w:rPr>
        <w:t>______________________________</w:t>
      </w:r>
    </w:p>
    <w:p w:rsidR="003F2222" w:rsidRPr="003F2222" w:rsidRDefault="003F2222" w:rsidP="003F2222">
      <w:pPr>
        <w:rPr>
          <w:color w:val="000000"/>
          <w:sz w:val="24"/>
          <w:szCs w:val="24"/>
        </w:rPr>
      </w:pPr>
      <w:r w:rsidRPr="003F2222">
        <w:rPr>
          <w:color w:val="000000"/>
          <w:sz w:val="24"/>
          <w:szCs w:val="24"/>
        </w:rPr>
        <w:t>_____________________________________________</w:t>
      </w:r>
      <w:r w:rsidR="001457DE">
        <w:rPr>
          <w:color w:val="000000"/>
          <w:sz w:val="24"/>
          <w:szCs w:val="24"/>
        </w:rPr>
        <w:t>______________________________</w:t>
      </w:r>
    </w:p>
    <w:p w:rsidR="003F2222" w:rsidRPr="003F2222" w:rsidRDefault="003F2222" w:rsidP="003F2222">
      <w:pPr>
        <w:jc w:val="center"/>
        <w:rPr>
          <w:color w:val="000000"/>
          <w:sz w:val="18"/>
          <w:szCs w:val="18"/>
        </w:rPr>
      </w:pPr>
      <w:r w:rsidRPr="003F2222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3F2222" w:rsidRPr="003F2222" w:rsidRDefault="003F2222" w:rsidP="003F2222">
      <w:pPr>
        <w:ind w:firstLine="180"/>
        <w:rPr>
          <w:color w:val="000000"/>
          <w:sz w:val="24"/>
          <w:szCs w:val="24"/>
        </w:rPr>
      </w:pPr>
    </w:p>
    <w:p w:rsidR="003F2222" w:rsidRPr="003F2222" w:rsidRDefault="003F2222" w:rsidP="003F2222">
      <w:pPr>
        <w:rPr>
          <w:color w:val="000000"/>
          <w:sz w:val="24"/>
          <w:szCs w:val="24"/>
        </w:rPr>
      </w:pPr>
      <w:r w:rsidRPr="003F2222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3F2222">
        <w:rPr>
          <w:sz w:val="24"/>
          <w:szCs w:val="24"/>
        </w:rPr>
        <w:t>47:13:__________________</w:t>
      </w:r>
      <w:r w:rsidRPr="003F2222">
        <w:rPr>
          <w:color w:val="000000"/>
          <w:sz w:val="24"/>
          <w:szCs w:val="24"/>
        </w:rPr>
        <w:t xml:space="preserve">:_________, расположенного </w:t>
      </w:r>
      <w:r w:rsidRPr="003F2222">
        <w:rPr>
          <w:sz w:val="24"/>
          <w:szCs w:val="24"/>
        </w:rPr>
        <w:t>по адресу: Ленинградская область, Тихвинский муниципальный район, _________________________________поселение, __</w:t>
      </w:r>
      <w:r w:rsidR="001457DE">
        <w:rPr>
          <w:sz w:val="24"/>
          <w:szCs w:val="24"/>
        </w:rPr>
        <w:t>______________________________</w:t>
      </w:r>
      <w:r w:rsidRPr="003F2222">
        <w:rPr>
          <w:sz w:val="24"/>
          <w:szCs w:val="24"/>
        </w:rPr>
        <w:t>, ________________________________________________, ____</w:t>
      </w:r>
      <w:r w:rsidRPr="003F2222">
        <w:rPr>
          <w:color w:val="000000"/>
          <w:sz w:val="24"/>
          <w:szCs w:val="24"/>
        </w:rPr>
        <w:t>. Претензий к состоянию объекта и доступа к нему не имею.</w:t>
      </w:r>
    </w:p>
    <w:p w:rsidR="003F2222" w:rsidRPr="003F2222" w:rsidRDefault="003F2222" w:rsidP="003F2222">
      <w:pPr>
        <w:rPr>
          <w:color w:val="000000"/>
          <w:sz w:val="16"/>
          <w:szCs w:val="16"/>
        </w:rPr>
      </w:pPr>
    </w:p>
    <w:p w:rsidR="003F2222" w:rsidRPr="003F2222" w:rsidRDefault="003F2222" w:rsidP="003F2222">
      <w:pPr>
        <w:rPr>
          <w:color w:val="000000"/>
          <w:sz w:val="24"/>
          <w:szCs w:val="24"/>
        </w:rPr>
      </w:pPr>
      <w:r w:rsidRPr="003F2222">
        <w:rPr>
          <w:color w:val="000000"/>
          <w:sz w:val="24"/>
          <w:szCs w:val="24"/>
        </w:rPr>
        <w:t>Приложения: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2222">
        <w:rPr>
          <w:sz w:val="24"/>
          <w:szCs w:val="24"/>
        </w:rPr>
        <w:t>1. Документ, подтверждающий внесение задатка</w:t>
      </w:r>
      <w:hyperlink r:id="rId14" w:history="1"/>
      <w:r w:rsidRPr="003F2222">
        <w:rPr>
          <w:sz w:val="24"/>
          <w:szCs w:val="24"/>
        </w:rPr>
        <w:t>.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2222">
        <w:rPr>
          <w:sz w:val="24"/>
          <w:szCs w:val="24"/>
        </w:rPr>
        <w:t>2. Копии документов, удостоверяющих личность (для граждан).</w:t>
      </w:r>
    </w:p>
    <w:p w:rsidR="003F2222" w:rsidRPr="003F2222" w:rsidRDefault="003F2222" w:rsidP="003F2222">
      <w:pPr>
        <w:jc w:val="left"/>
        <w:rPr>
          <w:color w:val="000000"/>
          <w:sz w:val="24"/>
          <w:szCs w:val="24"/>
        </w:rPr>
      </w:pPr>
    </w:p>
    <w:p w:rsidR="003F2222" w:rsidRPr="003F2222" w:rsidRDefault="003F2222" w:rsidP="003F2222">
      <w:pPr>
        <w:jc w:val="left"/>
        <w:rPr>
          <w:color w:val="000000"/>
          <w:sz w:val="24"/>
          <w:szCs w:val="24"/>
        </w:rPr>
      </w:pPr>
      <w:r w:rsidRPr="003F2222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3F2222" w:rsidRPr="003F2222" w:rsidRDefault="003F2222" w:rsidP="003F2222">
      <w:pPr>
        <w:jc w:val="left"/>
        <w:rPr>
          <w:color w:val="000000"/>
          <w:sz w:val="10"/>
          <w:szCs w:val="10"/>
        </w:rPr>
      </w:pPr>
    </w:p>
    <w:p w:rsidR="003F2222" w:rsidRPr="003F2222" w:rsidRDefault="003F2222" w:rsidP="003F2222">
      <w:pPr>
        <w:jc w:val="left"/>
        <w:rPr>
          <w:color w:val="000000"/>
          <w:sz w:val="24"/>
          <w:szCs w:val="24"/>
        </w:rPr>
      </w:pPr>
      <w:r w:rsidRPr="003F2222">
        <w:rPr>
          <w:color w:val="000000"/>
          <w:sz w:val="24"/>
          <w:szCs w:val="24"/>
        </w:rPr>
        <w:t>Дата "______" __________________ 20 ___ г.</w:t>
      </w:r>
    </w:p>
    <w:p w:rsidR="003F2222" w:rsidRPr="003F2222" w:rsidRDefault="003F2222" w:rsidP="003F2222">
      <w:pPr>
        <w:jc w:val="left"/>
        <w:rPr>
          <w:color w:val="000000"/>
          <w:sz w:val="10"/>
          <w:szCs w:val="10"/>
        </w:rPr>
      </w:pPr>
    </w:p>
    <w:p w:rsidR="003F2222" w:rsidRPr="003F2222" w:rsidRDefault="003F2222" w:rsidP="003F2222">
      <w:pPr>
        <w:jc w:val="left"/>
        <w:rPr>
          <w:color w:val="000000"/>
          <w:sz w:val="24"/>
          <w:szCs w:val="24"/>
        </w:rPr>
      </w:pPr>
      <w:r w:rsidRPr="003F2222">
        <w:rPr>
          <w:color w:val="000000"/>
          <w:sz w:val="24"/>
          <w:szCs w:val="24"/>
        </w:rPr>
        <w:t xml:space="preserve">                      </w:t>
      </w:r>
    </w:p>
    <w:p w:rsidR="003F2222" w:rsidRPr="003F2222" w:rsidRDefault="003F2222" w:rsidP="003F2222">
      <w:pPr>
        <w:jc w:val="left"/>
        <w:rPr>
          <w:color w:val="000000"/>
          <w:sz w:val="24"/>
          <w:szCs w:val="24"/>
        </w:rPr>
      </w:pPr>
      <w:r w:rsidRPr="003F2222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3F2222" w:rsidRPr="003F2222" w:rsidRDefault="003F2222" w:rsidP="003F2222">
      <w:pPr>
        <w:jc w:val="left"/>
        <w:rPr>
          <w:color w:val="000000"/>
          <w:sz w:val="24"/>
          <w:szCs w:val="24"/>
        </w:rPr>
      </w:pPr>
      <w:r w:rsidRPr="003F2222">
        <w:rPr>
          <w:color w:val="000000"/>
          <w:sz w:val="24"/>
          <w:szCs w:val="24"/>
        </w:rPr>
        <w:t>"______" _______________20 ___ г. в _____ ч. _______ мин. № ___________</w:t>
      </w:r>
    </w:p>
    <w:p w:rsidR="003F2222" w:rsidRPr="003F2222" w:rsidRDefault="003F2222" w:rsidP="003F2222">
      <w:pPr>
        <w:jc w:val="left"/>
        <w:rPr>
          <w:color w:val="000000"/>
          <w:sz w:val="24"/>
          <w:szCs w:val="24"/>
        </w:rPr>
      </w:pPr>
    </w:p>
    <w:p w:rsidR="003F2222" w:rsidRPr="001457DE" w:rsidRDefault="003F2222" w:rsidP="003F2222">
      <w:pPr>
        <w:jc w:val="left"/>
        <w:rPr>
          <w:color w:val="000000"/>
          <w:sz w:val="10"/>
          <w:szCs w:val="10"/>
        </w:rPr>
      </w:pPr>
    </w:p>
    <w:p w:rsidR="003F2222" w:rsidRPr="003F2222" w:rsidRDefault="003F2222" w:rsidP="003F2222">
      <w:pPr>
        <w:jc w:val="left"/>
        <w:rPr>
          <w:color w:val="000000"/>
          <w:sz w:val="24"/>
          <w:szCs w:val="24"/>
        </w:rPr>
      </w:pPr>
      <w:r w:rsidRPr="003F2222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3F2222" w:rsidRDefault="003F2222" w:rsidP="003F2222">
      <w:pPr>
        <w:rPr>
          <w:b/>
          <w:color w:val="000000"/>
          <w:sz w:val="24"/>
          <w:szCs w:val="24"/>
        </w:rPr>
      </w:pPr>
    </w:p>
    <w:p w:rsidR="003F2222" w:rsidRDefault="003F2222" w:rsidP="003F2222">
      <w:pPr>
        <w:rPr>
          <w:sz w:val="22"/>
          <w:szCs w:val="22"/>
        </w:rPr>
        <w:sectPr w:rsidR="003F2222" w:rsidSect="00F50F1E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F2222" w:rsidRPr="003F2222" w:rsidRDefault="001457DE" w:rsidP="001457DE">
      <w:pPr>
        <w:ind w:left="41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</w:t>
      </w:r>
      <w:r w:rsidR="003F2222" w:rsidRPr="003F2222">
        <w:rPr>
          <w:color w:val="000000"/>
          <w:sz w:val="24"/>
          <w:szCs w:val="24"/>
        </w:rPr>
        <w:t>2 к аукционной документации</w:t>
      </w:r>
    </w:p>
    <w:p w:rsidR="001457DE" w:rsidRPr="001457DE" w:rsidRDefault="001457DE" w:rsidP="003F2222">
      <w:pPr>
        <w:ind w:right="-1"/>
        <w:jc w:val="right"/>
        <w:rPr>
          <w:rFonts w:eastAsia="Calibri"/>
          <w:b/>
          <w:color w:val="000000"/>
          <w:sz w:val="10"/>
          <w:szCs w:val="10"/>
        </w:rPr>
      </w:pPr>
    </w:p>
    <w:p w:rsidR="003F2222" w:rsidRPr="003F2222" w:rsidRDefault="003F2222" w:rsidP="003F2222">
      <w:pPr>
        <w:ind w:right="-1"/>
        <w:jc w:val="right"/>
        <w:rPr>
          <w:rFonts w:eastAsia="Calibri"/>
          <w:b/>
          <w:color w:val="000000"/>
          <w:sz w:val="24"/>
        </w:rPr>
      </w:pPr>
      <w:r w:rsidRPr="003F2222">
        <w:rPr>
          <w:rFonts w:eastAsia="Calibri"/>
          <w:b/>
          <w:color w:val="000000"/>
          <w:sz w:val="24"/>
        </w:rPr>
        <w:t>ПРОЕКТ</w:t>
      </w:r>
    </w:p>
    <w:p w:rsidR="003F2222" w:rsidRPr="003F2222" w:rsidRDefault="003F2222" w:rsidP="003F2222">
      <w:pPr>
        <w:ind w:right="-1"/>
        <w:jc w:val="center"/>
        <w:rPr>
          <w:rFonts w:eastAsia="Calibri"/>
          <w:b/>
          <w:sz w:val="22"/>
          <w:szCs w:val="22"/>
        </w:rPr>
      </w:pPr>
    </w:p>
    <w:p w:rsidR="003F2222" w:rsidRPr="003F2222" w:rsidRDefault="003F2222" w:rsidP="003F2222">
      <w:pPr>
        <w:ind w:right="-1"/>
        <w:jc w:val="center"/>
        <w:rPr>
          <w:rFonts w:eastAsia="Calibri"/>
          <w:b/>
          <w:sz w:val="24"/>
          <w:szCs w:val="24"/>
        </w:rPr>
      </w:pPr>
      <w:r w:rsidRPr="003F2222">
        <w:rPr>
          <w:rFonts w:eastAsia="Calibri"/>
          <w:b/>
          <w:sz w:val="24"/>
          <w:szCs w:val="24"/>
        </w:rPr>
        <w:t>ДОГОВОР АРЕНДЫ</w:t>
      </w:r>
    </w:p>
    <w:p w:rsidR="003F2222" w:rsidRPr="003F2222" w:rsidRDefault="003F2222" w:rsidP="003F2222">
      <w:pPr>
        <w:ind w:right="-1"/>
        <w:jc w:val="center"/>
        <w:rPr>
          <w:rFonts w:eastAsia="Calibri"/>
          <w:b/>
          <w:sz w:val="22"/>
          <w:szCs w:val="22"/>
        </w:rPr>
      </w:pPr>
      <w:r w:rsidRPr="003F2222">
        <w:rPr>
          <w:rFonts w:eastAsia="Calibri"/>
          <w:b/>
          <w:sz w:val="22"/>
          <w:szCs w:val="22"/>
        </w:rPr>
        <w:t>земельного участка</w:t>
      </w:r>
    </w:p>
    <w:p w:rsidR="003F2222" w:rsidRPr="003F2222" w:rsidRDefault="003F2222" w:rsidP="003F2222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3F2222" w:rsidRPr="003F2222" w:rsidTr="00391E22">
        <w:tc>
          <w:tcPr>
            <w:tcW w:w="2481" w:type="pct"/>
          </w:tcPr>
          <w:p w:rsidR="003F2222" w:rsidRPr="003F2222" w:rsidRDefault="003F2222" w:rsidP="003F2222">
            <w:pPr>
              <w:jc w:val="left"/>
              <w:rPr>
                <w:b/>
                <w:sz w:val="22"/>
                <w:szCs w:val="22"/>
              </w:rPr>
            </w:pPr>
            <w:r w:rsidRPr="003F2222">
              <w:rPr>
                <w:b/>
                <w:sz w:val="22"/>
                <w:szCs w:val="22"/>
              </w:rPr>
              <w:t>г. Тихвин</w:t>
            </w:r>
          </w:p>
          <w:p w:rsidR="003F2222" w:rsidRPr="003F2222" w:rsidRDefault="003F2222" w:rsidP="003F2222">
            <w:pPr>
              <w:jc w:val="left"/>
              <w:rPr>
                <w:b/>
                <w:sz w:val="22"/>
                <w:szCs w:val="22"/>
              </w:rPr>
            </w:pPr>
            <w:r w:rsidRPr="003F2222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3F2222" w:rsidRPr="003F2222" w:rsidRDefault="003F2222" w:rsidP="003F2222">
            <w:pPr>
              <w:jc w:val="left"/>
              <w:rPr>
                <w:b/>
                <w:sz w:val="22"/>
                <w:szCs w:val="22"/>
              </w:rPr>
            </w:pPr>
            <w:r w:rsidRPr="003F2222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3F2222" w:rsidRPr="003F2222" w:rsidRDefault="003F2222" w:rsidP="003F2222">
            <w:pPr>
              <w:jc w:val="left"/>
              <w:rPr>
                <w:b/>
                <w:sz w:val="22"/>
                <w:szCs w:val="22"/>
              </w:rPr>
            </w:pPr>
            <w:r w:rsidRPr="003F2222">
              <w:rPr>
                <w:b/>
                <w:sz w:val="22"/>
                <w:szCs w:val="22"/>
              </w:rPr>
              <w:t>от «______» _________________  20__ года</w:t>
            </w:r>
          </w:p>
          <w:p w:rsidR="003F2222" w:rsidRPr="003F2222" w:rsidRDefault="003F2222" w:rsidP="003F2222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3F2222" w:rsidRPr="003F2222" w:rsidRDefault="003F2222" w:rsidP="003F2222">
      <w:pPr>
        <w:ind w:right="-1"/>
        <w:rPr>
          <w:b/>
          <w:sz w:val="22"/>
          <w:szCs w:val="22"/>
        </w:rPr>
      </w:pPr>
    </w:p>
    <w:p w:rsidR="003F2222" w:rsidRPr="003F2222" w:rsidRDefault="001457DE" w:rsidP="003F2222">
      <w:pPr>
        <w:ind w:firstLine="700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3F2222" w:rsidRPr="003F2222">
        <w:rPr>
          <w:sz w:val="24"/>
          <w:szCs w:val="24"/>
        </w:rPr>
        <w:t xml:space="preserve">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______________________,</w:t>
      </w:r>
      <w:r w:rsidR="003F2222" w:rsidRPr="003F2222">
        <w:rPr>
          <w:b/>
          <w:sz w:val="24"/>
          <w:szCs w:val="24"/>
        </w:rPr>
        <w:t xml:space="preserve"> </w:t>
      </w:r>
      <w:r w:rsidR="003F2222" w:rsidRPr="003F2222">
        <w:rPr>
          <w:sz w:val="24"/>
          <w:szCs w:val="24"/>
        </w:rPr>
        <w:t>действующей (го) на основании ______</w:t>
      </w:r>
      <w:r>
        <w:rPr>
          <w:sz w:val="24"/>
          <w:szCs w:val="24"/>
        </w:rPr>
        <w:t>______________________________,</w:t>
      </w:r>
      <w:r w:rsidR="003F2222" w:rsidRPr="003F2222">
        <w:rPr>
          <w:sz w:val="24"/>
          <w:szCs w:val="24"/>
        </w:rPr>
        <w:t xml:space="preserve"> именуемая в дальнейшем «АРЕНДОДАТЕЛЬ» с одной стороны и </w:t>
      </w:r>
    </w:p>
    <w:p w:rsidR="003F2222" w:rsidRPr="003F2222" w:rsidRDefault="003F2222" w:rsidP="003F2222">
      <w:pPr>
        <w:ind w:firstLine="700"/>
        <w:rPr>
          <w:bCs/>
          <w:i/>
          <w:color w:val="000000"/>
          <w:sz w:val="24"/>
          <w:szCs w:val="24"/>
        </w:rPr>
      </w:pPr>
      <w:r w:rsidRPr="003F2222">
        <w:rPr>
          <w:i/>
          <w:sz w:val="24"/>
          <w:szCs w:val="24"/>
        </w:rPr>
        <w:t>*</w:t>
      </w:r>
      <w:r w:rsidRPr="003F2222">
        <w:rPr>
          <w:b/>
          <w:i/>
          <w:sz w:val="24"/>
          <w:szCs w:val="24"/>
        </w:rPr>
        <w:t xml:space="preserve"> </w:t>
      </w:r>
      <w:r w:rsidRPr="003F2222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3F2222">
        <w:rPr>
          <w:bCs/>
          <w:i/>
          <w:color w:val="000000"/>
          <w:sz w:val="24"/>
          <w:szCs w:val="24"/>
        </w:rPr>
        <w:t>(ФИО</w:t>
      </w:r>
      <w:r w:rsidRPr="003F2222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 ____________________________; на основании пункта ________________________________________, заключили настоящий договор аренды земельного участка (далее – Договор) о нижеследующем:</w:t>
      </w:r>
    </w:p>
    <w:p w:rsidR="003F2222" w:rsidRPr="003F2222" w:rsidRDefault="003F2222" w:rsidP="003F2222">
      <w:pPr>
        <w:ind w:firstLine="680"/>
        <w:rPr>
          <w:b/>
          <w:i/>
          <w:sz w:val="24"/>
          <w:szCs w:val="24"/>
        </w:rPr>
      </w:pPr>
    </w:p>
    <w:p w:rsidR="003F2222" w:rsidRPr="003F2222" w:rsidRDefault="003F2222" w:rsidP="003F2222">
      <w:pPr>
        <w:ind w:right="-1"/>
        <w:jc w:val="center"/>
        <w:rPr>
          <w:b/>
          <w:sz w:val="24"/>
          <w:szCs w:val="24"/>
        </w:rPr>
      </w:pPr>
      <w:r w:rsidRPr="003F2222">
        <w:rPr>
          <w:b/>
          <w:sz w:val="24"/>
          <w:szCs w:val="24"/>
        </w:rPr>
        <w:t>1. ПРЕДМЕТ ДОГОВОРА</w:t>
      </w:r>
    </w:p>
    <w:p w:rsidR="003F2222" w:rsidRPr="003F2222" w:rsidRDefault="003F2222" w:rsidP="003F2222">
      <w:pPr>
        <w:ind w:right="-1"/>
        <w:jc w:val="center"/>
        <w:rPr>
          <w:b/>
          <w:i/>
          <w:sz w:val="24"/>
          <w:szCs w:val="24"/>
        </w:rPr>
      </w:pPr>
    </w:p>
    <w:p w:rsidR="003F2222" w:rsidRPr="003F2222" w:rsidRDefault="003F2222" w:rsidP="003F2222">
      <w:pPr>
        <w:ind w:right="98" w:firstLine="720"/>
        <w:rPr>
          <w:sz w:val="24"/>
          <w:szCs w:val="24"/>
        </w:rPr>
      </w:pPr>
      <w:r w:rsidRPr="003F2222">
        <w:rPr>
          <w:sz w:val="24"/>
          <w:szCs w:val="24"/>
        </w:rPr>
        <w:t>1.1. АРЕНДОДАТЕЛЬ передает, а АРЕНДАТОР принимает и использует на условиях аренды земельный уч</w:t>
      </w:r>
      <w:r w:rsidR="001457DE">
        <w:rPr>
          <w:sz w:val="24"/>
          <w:szCs w:val="24"/>
        </w:rPr>
        <w:t>асток в границах, установленных</w:t>
      </w:r>
      <w:r w:rsidRPr="003F2222">
        <w:rPr>
          <w:sz w:val="24"/>
          <w:szCs w:val="24"/>
        </w:rPr>
        <w:t xml:space="preserve"> в соответствии с требованиями действующего законодательства в качественном состоянии на момент заключения Договора.</w:t>
      </w:r>
    </w:p>
    <w:p w:rsidR="003F2222" w:rsidRPr="003F2222" w:rsidRDefault="003F2222" w:rsidP="003F2222">
      <w:pPr>
        <w:ind w:left="-180" w:right="98" w:firstLine="888"/>
        <w:rPr>
          <w:sz w:val="24"/>
          <w:szCs w:val="24"/>
        </w:rPr>
      </w:pPr>
      <w:r w:rsidRPr="003F2222">
        <w:rPr>
          <w:sz w:val="24"/>
          <w:szCs w:val="24"/>
        </w:rPr>
        <w:t>1.2. Характеристика земельного участка:</w:t>
      </w:r>
    </w:p>
    <w:p w:rsidR="003F2222" w:rsidRPr="003F2222" w:rsidRDefault="003F2222" w:rsidP="003F2222">
      <w:pPr>
        <w:ind w:left="-180" w:right="98" w:firstLine="888"/>
        <w:rPr>
          <w:sz w:val="24"/>
          <w:szCs w:val="24"/>
        </w:rPr>
      </w:pPr>
      <w:r w:rsidRPr="003F2222">
        <w:rPr>
          <w:sz w:val="24"/>
          <w:szCs w:val="24"/>
        </w:rPr>
        <w:t xml:space="preserve">кадастровый  номер: </w:t>
      </w:r>
      <w:r w:rsidRPr="003F2222">
        <w:rPr>
          <w:b/>
          <w:sz w:val="24"/>
          <w:szCs w:val="24"/>
        </w:rPr>
        <w:t>47:13:</w:t>
      </w:r>
      <w:r w:rsidRPr="003F2222">
        <w:rPr>
          <w:sz w:val="24"/>
          <w:szCs w:val="24"/>
        </w:rPr>
        <w:t>__________________:_____</w:t>
      </w:r>
      <w:r w:rsidRPr="003F2222">
        <w:rPr>
          <w:color w:val="000000"/>
          <w:sz w:val="24"/>
          <w:szCs w:val="24"/>
        </w:rPr>
        <w:t>;</w:t>
      </w:r>
    </w:p>
    <w:p w:rsidR="003F2222" w:rsidRPr="003F2222" w:rsidRDefault="003F2222" w:rsidP="003F2222">
      <w:pPr>
        <w:ind w:left="-180" w:right="98" w:firstLine="888"/>
        <w:rPr>
          <w:sz w:val="24"/>
          <w:szCs w:val="24"/>
        </w:rPr>
      </w:pPr>
      <w:r w:rsidRPr="003F2222">
        <w:rPr>
          <w:sz w:val="24"/>
          <w:szCs w:val="24"/>
        </w:rPr>
        <w:t xml:space="preserve">площадь: _________ </w:t>
      </w:r>
      <w:r w:rsidRPr="003F2222">
        <w:rPr>
          <w:b/>
          <w:sz w:val="24"/>
          <w:szCs w:val="24"/>
        </w:rPr>
        <w:t>кв.м</w:t>
      </w:r>
      <w:r w:rsidRPr="003F2222">
        <w:rPr>
          <w:sz w:val="24"/>
          <w:szCs w:val="24"/>
        </w:rPr>
        <w:t>;</w:t>
      </w:r>
    </w:p>
    <w:p w:rsidR="003F2222" w:rsidRPr="003F2222" w:rsidRDefault="003F2222" w:rsidP="003F2222">
      <w:pPr>
        <w:ind w:left="-180" w:right="98" w:firstLine="888"/>
        <w:rPr>
          <w:sz w:val="24"/>
          <w:szCs w:val="24"/>
        </w:rPr>
      </w:pPr>
      <w:r w:rsidRPr="003F2222">
        <w:rPr>
          <w:sz w:val="24"/>
          <w:szCs w:val="24"/>
        </w:rPr>
        <w:t xml:space="preserve">категория земель: </w:t>
      </w:r>
      <w:r w:rsidRPr="003F2222">
        <w:rPr>
          <w:b/>
          <w:sz w:val="24"/>
          <w:szCs w:val="24"/>
        </w:rPr>
        <w:t>земли населенных пунктов</w:t>
      </w:r>
      <w:r w:rsidRPr="003F2222">
        <w:rPr>
          <w:sz w:val="24"/>
          <w:szCs w:val="24"/>
        </w:rPr>
        <w:t>;</w:t>
      </w:r>
    </w:p>
    <w:p w:rsidR="003F2222" w:rsidRPr="003F2222" w:rsidRDefault="003F2222" w:rsidP="003F2222">
      <w:pPr>
        <w:ind w:right="98" w:firstLine="720"/>
        <w:rPr>
          <w:b/>
          <w:sz w:val="24"/>
          <w:szCs w:val="24"/>
        </w:rPr>
      </w:pPr>
      <w:r w:rsidRPr="003F2222">
        <w:rPr>
          <w:sz w:val="24"/>
          <w:szCs w:val="24"/>
        </w:rPr>
        <w:t xml:space="preserve">местоположение: </w:t>
      </w:r>
      <w:r w:rsidRPr="003F2222">
        <w:rPr>
          <w:b/>
          <w:sz w:val="24"/>
          <w:szCs w:val="24"/>
        </w:rPr>
        <w:t>Ленинградская область, Тихвинский муниципальный район, _______________________ сельское посел</w:t>
      </w:r>
      <w:r w:rsidR="001457DE">
        <w:rPr>
          <w:b/>
          <w:sz w:val="24"/>
          <w:szCs w:val="24"/>
        </w:rPr>
        <w:t>ение, _________________________</w:t>
      </w:r>
      <w:r w:rsidRPr="003F2222">
        <w:rPr>
          <w:sz w:val="24"/>
          <w:szCs w:val="24"/>
        </w:rPr>
        <w:t xml:space="preserve">, </w:t>
      </w:r>
      <w:r w:rsidRPr="003F2222">
        <w:rPr>
          <w:b/>
          <w:sz w:val="24"/>
          <w:szCs w:val="24"/>
        </w:rPr>
        <w:t>________</w:t>
      </w:r>
      <w:r w:rsidRPr="003F2222">
        <w:rPr>
          <w:sz w:val="24"/>
          <w:szCs w:val="24"/>
        </w:rPr>
        <w:t>;</w:t>
      </w:r>
    </w:p>
    <w:p w:rsidR="003F2222" w:rsidRPr="003F2222" w:rsidRDefault="003F2222" w:rsidP="003F2222">
      <w:pPr>
        <w:ind w:left="-180" w:right="98" w:firstLine="888"/>
        <w:rPr>
          <w:b/>
          <w:sz w:val="24"/>
          <w:szCs w:val="24"/>
        </w:rPr>
      </w:pPr>
      <w:r w:rsidRPr="003F2222">
        <w:rPr>
          <w:sz w:val="24"/>
          <w:szCs w:val="24"/>
        </w:rPr>
        <w:t>разрешенное использование (назначение): ___________________________.</w:t>
      </w:r>
    </w:p>
    <w:p w:rsidR="003F2222" w:rsidRPr="003F2222" w:rsidRDefault="003F2222" w:rsidP="003F2222">
      <w:pPr>
        <w:ind w:left="-180" w:right="98" w:firstLine="888"/>
        <w:rPr>
          <w:sz w:val="24"/>
          <w:szCs w:val="24"/>
        </w:rPr>
      </w:pPr>
      <w:r w:rsidRPr="003F2222">
        <w:rPr>
          <w:sz w:val="24"/>
          <w:szCs w:val="24"/>
        </w:rPr>
        <w:t>ограничения использования: ________________________________________.</w:t>
      </w:r>
    </w:p>
    <w:p w:rsidR="003F2222" w:rsidRPr="003F2222" w:rsidRDefault="003F2222" w:rsidP="003F2222">
      <w:pPr>
        <w:ind w:left="-180" w:right="98" w:firstLine="888"/>
        <w:rPr>
          <w:sz w:val="24"/>
          <w:szCs w:val="24"/>
        </w:rPr>
      </w:pPr>
      <w:r w:rsidRPr="003F2222">
        <w:rPr>
          <w:sz w:val="24"/>
          <w:szCs w:val="24"/>
        </w:rPr>
        <w:t>Изменение разрешенного использования Участка не допускается.</w:t>
      </w:r>
    </w:p>
    <w:p w:rsidR="003F2222" w:rsidRPr="003F2222" w:rsidRDefault="003F2222" w:rsidP="003F2222">
      <w:pPr>
        <w:tabs>
          <w:tab w:val="left" w:pos="0"/>
          <w:tab w:val="left" w:pos="9923"/>
        </w:tabs>
        <w:ind w:right="98" w:firstLine="720"/>
        <w:rPr>
          <w:sz w:val="24"/>
          <w:szCs w:val="24"/>
        </w:rPr>
      </w:pPr>
      <w:r w:rsidRPr="003F2222">
        <w:rPr>
          <w:rFonts w:eastAsia="Batang"/>
          <w:sz w:val="24"/>
          <w:szCs w:val="24"/>
        </w:rPr>
        <w:t xml:space="preserve">1.3. АРЕНДАТОР </w:t>
      </w:r>
      <w:r w:rsidRPr="003F2222">
        <w:rPr>
          <w:sz w:val="24"/>
          <w:szCs w:val="24"/>
        </w:rPr>
        <w:t>осмотрел Участок в натуре, ознакомился с его количественными характеристиками, подземными и наземными сооружениями и объектами, правовым режимом</w:t>
      </w:r>
      <w:r w:rsidR="00F80156">
        <w:rPr>
          <w:sz w:val="24"/>
          <w:szCs w:val="24"/>
        </w:rPr>
        <w:t xml:space="preserve"> земель, претензий относительно</w:t>
      </w:r>
      <w:r w:rsidRPr="003F2222">
        <w:rPr>
          <w:sz w:val="24"/>
          <w:szCs w:val="24"/>
        </w:rPr>
        <w:t xml:space="preserve"> качества Участка и доступа к нему не имеет. </w:t>
      </w:r>
    </w:p>
    <w:p w:rsidR="003F2222" w:rsidRPr="003F2222" w:rsidRDefault="003F2222" w:rsidP="003F2222">
      <w:pPr>
        <w:tabs>
          <w:tab w:val="left" w:pos="0"/>
          <w:tab w:val="left" w:pos="9923"/>
        </w:tabs>
        <w:ind w:right="98" w:firstLine="720"/>
        <w:rPr>
          <w:sz w:val="24"/>
          <w:szCs w:val="24"/>
        </w:rPr>
      </w:pPr>
      <w:r w:rsidRPr="003F2222">
        <w:rPr>
          <w:sz w:val="24"/>
          <w:szCs w:val="24"/>
        </w:rPr>
        <w:t xml:space="preserve">1.4. </w:t>
      </w:r>
      <w:r w:rsidRPr="003F2222">
        <w:rPr>
          <w:rFonts w:eastAsia="Batang"/>
          <w:sz w:val="24"/>
          <w:szCs w:val="24"/>
        </w:rPr>
        <w:t>На момент подписания Договора передача земельного участка от АРЕНДОДАТЕЛЯ АРЕНДАТОРУ фактически осуществлена. Настоящий договор одновременно является передаточным актом.</w:t>
      </w:r>
      <w:r w:rsidRPr="003F2222">
        <w:rPr>
          <w:sz w:val="22"/>
          <w:szCs w:val="22"/>
        </w:rPr>
        <w:t xml:space="preserve"> </w:t>
      </w:r>
    </w:p>
    <w:p w:rsidR="003F2222" w:rsidRPr="003F2222" w:rsidRDefault="003F2222" w:rsidP="003F2222">
      <w:pPr>
        <w:ind w:right="-1"/>
        <w:jc w:val="center"/>
        <w:rPr>
          <w:b/>
          <w:sz w:val="24"/>
          <w:szCs w:val="24"/>
        </w:rPr>
      </w:pPr>
    </w:p>
    <w:p w:rsidR="003F2222" w:rsidRPr="003F2222" w:rsidRDefault="003F2222" w:rsidP="003F2222">
      <w:pPr>
        <w:ind w:right="-1"/>
        <w:jc w:val="center"/>
        <w:rPr>
          <w:b/>
          <w:sz w:val="24"/>
          <w:szCs w:val="24"/>
        </w:rPr>
      </w:pPr>
      <w:r w:rsidRPr="003F2222">
        <w:rPr>
          <w:b/>
          <w:sz w:val="24"/>
          <w:szCs w:val="24"/>
        </w:rPr>
        <w:t>2. СРОК ДЕЙСТВИЯ ДОГОВОРА И АРЕНДНАЯ ПЛАТА</w:t>
      </w:r>
    </w:p>
    <w:p w:rsidR="003F2222" w:rsidRPr="003F2222" w:rsidRDefault="003F2222" w:rsidP="003F2222">
      <w:pPr>
        <w:ind w:right="-1"/>
        <w:jc w:val="center"/>
        <w:rPr>
          <w:b/>
          <w:i/>
          <w:sz w:val="24"/>
          <w:szCs w:val="24"/>
        </w:rPr>
      </w:pPr>
    </w:p>
    <w:p w:rsidR="003F2222" w:rsidRPr="003F2222" w:rsidRDefault="003F2222" w:rsidP="003F2222">
      <w:pPr>
        <w:ind w:right="98" w:firstLine="708"/>
        <w:rPr>
          <w:b/>
          <w:sz w:val="24"/>
          <w:szCs w:val="24"/>
        </w:rPr>
      </w:pPr>
      <w:r w:rsidRPr="003F2222">
        <w:rPr>
          <w:sz w:val="24"/>
          <w:szCs w:val="24"/>
        </w:rPr>
        <w:t>2.1. Срок действия Договора устанавливается с</w:t>
      </w:r>
      <w:r w:rsidRPr="003F2222">
        <w:rPr>
          <w:b/>
          <w:sz w:val="24"/>
          <w:szCs w:val="24"/>
        </w:rPr>
        <w:t xml:space="preserve"> даты проведения аукциона </w:t>
      </w:r>
      <w:r w:rsidR="00F80156">
        <w:rPr>
          <w:b/>
          <w:sz w:val="24"/>
          <w:szCs w:val="24"/>
        </w:rPr>
        <w:t>«_____» _____________ 2021 года</w:t>
      </w:r>
      <w:r w:rsidRPr="003F2222">
        <w:rPr>
          <w:b/>
          <w:sz w:val="24"/>
          <w:szCs w:val="24"/>
        </w:rPr>
        <w:t xml:space="preserve"> на ________ лет.</w:t>
      </w:r>
    </w:p>
    <w:p w:rsidR="003F2222" w:rsidRPr="003F2222" w:rsidRDefault="003F2222" w:rsidP="003F2222">
      <w:pPr>
        <w:ind w:right="98" w:firstLine="708"/>
        <w:rPr>
          <w:sz w:val="24"/>
          <w:szCs w:val="24"/>
        </w:rPr>
      </w:pPr>
      <w:r w:rsidRPr="003F2222">
        <w:rPr>
          <w:sz w:val="24"/>
          <w:szCs w:val="24"/>
        </w:rPr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3F2222" w:rsidRPr="003F2222" w:rsidRDefault="003F2222" w:rsidP="003F2222">
      <w:pPr>
        <w:ind w:right="98" w:firstLine="708"/>
        <w:rPr>
          <w:b/>
          <w:sz w:val="24"/>
          <w:szCs w:val="24"/>
        </w:rPr>
      </w:pPr>
      <w:r w:rsidRPr="003F2222">
        <w:rPr>
          <w:sz w:val="24"/>
          <w:szCs w:val="24"/>
        </w:rPr>
        <w:lastRenderedPageBreak/>
        <w:t>2.3. Ежегодная арендная плата установлена по результатам аукциона и составляет _________</w:t>
      </w:r>
      <w:r w:rsidRPr="003F2222">
        <w:rPr>
          <w:b/>
          <w:sz w:val="24"/>
          <w:szCs w:val="24"/>
        </w:rPr>
        <w:t xml:space="preserve"> (______________________________) рублей. </w:t>
      </w:r>
    </w:p>
    <w:p w:rsidR="003F2222" w:rsidRPr="003F2222" w:rsidRDefault="003F2222" w:rsidP="003F2222">
      <w:pPr>
        <w:ind w:right="98" w:firstLine="708"/>
        <w:rPr>
          <w:sz w:val="24"/>
          <w:szCs w:val="24"/>
        </w:rPr>
      </w:pPr>
      <w:r w:rsidRPr="003F2222">
        <w:rPr>
          <w:sz w:val="24"/>
          <w:szCs w:val="24"/>
        </w:rPr>
        <w:t>2.4. Арендная плата за 2021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</w:t>
      </w:r>
      <w:r w:rsidR="00F80156">
        <w:rPr>
          <w:sz w:val="24"/>
          <w:szCs w:val="24"/>
        </w:rPr>
        <w:t>______________________________</w:t>
      </w:r>
      <w:r w:rsidRPr="003F2222">
        <w:rPr>
          <w:sz w:val="24"/>
          <w:szCs w:val="24"/>
        </w:rPr>
        <w:t>.</w:t>
      </w:r>
    </w:p>
    <w:p w:rsidR="003F2222" w:rsidRPr="003F2222" w:rsidRDefault="003F2222" w:rsidP="003F2222">
      <w:pPr>
        <w:ind w:firstLine="720"/>
        <w:rPr>
          <w:b/>
          <w:sz w:val="24"/>
          <w:szCs w:val="24"/>
        </w:rPr>
      </w:pPr>
      <w:r w:rsidRPr="003F2222">
        <w:rPr>
          <w:b/>
          <w:sz w:val="24"/>
          <w:szCs w:val="24"/>
        </w:rPr>
        <w:t>Денежные средства должны поступить на счет АРЕНДОДАТЕЛЯ не позднее установленных дат.</w:t>
      </w:r>
    </w:p>
    <w:p w:rsidR="003F2222" w:rsidRPr="003F2222" w:rsidRDefault="003F2222" w:rsidP="003F2222">
      <w:pPr>
        <w:ind w:right="98" w:firstLine="708"/>
        <w:rPr>
          <w:sz w:val="24"/>
          <w:szCs w:val="24"/>
        </w:rPr>
      </w:pPr>
      <w:r w:rsidRPr="003F2222">
        <w:rPr>
          <w:sz w:val="24"/>
          <w:szCs w:val="24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3F2222">
        <w:rPr>
          <w:b/>
          <w:sz w:val="24"/>
          <w:szCs w:val="24"/>
        </w:rPr>
        <w:t xml:space="preserve"> (______________________________________________________) рублей</w:t>
      </w:r>
      <w:r w:rsidRPr="003F2222">
        <w:rPr>
          <w:sz w:val="24"/>
          <w:szCs w:val="24"/>
        </w:rPr>
        <w:t>,</w:t>
      </w:r>
      <w:r w:rsidRPr="003F2222">
        <w:rPr>
          <w:b/>
          <w:sz w:val="24"/>
          <w:szCs w:val="24"/>
        </w:rPr>
        <w:t xml:space="preserve"> </w:t>
      </w:r>
      <w:r w:rsidRPr="003F2222">
        <w:rPr>
          <w:sz w:val="24"/>
          <w:szCs w:val="24"/>
        </w:rPr>
        <w:t xml:space="preserve">с учетом внесенного ранее задатка в размере __________ </w:t>
      </w:r>
      <w:r w:rsidRPr="003F2222">
        <w:rPr>
          <w:b/>
          <w:sz w:val="24"/>
          <w:szCs w:val="24"/>
        </w:rPr>
        <w:t>(______________________________) рублей</w:t>
      </w:r>
      <w:r w:rsidRPr="003F2222">
        <w:rPr>
          <w:sz w:val="24"/>
          <w:szCs w:val="24"/>
        </w:rPr>
        <w:t>,</w:t>
      </w:r>
      <w:r w:rsidRPr="003F2222">
        <w:rPr>
          <w:b/>
          <w:sz w:val="24"/>
          <w:szCs w:val="24"/>
        </w:rPr>
        <w:t xml:space="preserve"> </w:t>
      </w:r>
      <w:r w:rsidRPr="003F2222">
        <w:rPr>
          <w:sz w:val="24"/>
          <w:szCs w:val="24"/>
        </w:rPr>
        <w:t>АРЕНДАТОР вносит арендную плату в размере __________</w:t>
      </w:r>
      <w:r w:rsidRPr="003F2222">
        <w:rPr>
          <w:b/>
          <w:sz w:val="24"/>
          <w:szCs w:val="24"/>
        </w:rPr>
        <w:t xml:space="preserve"> (_________________ ______________________) рублей. </w:t>
      </w:r>
    </w:p>
    <w:p w:rsidR="003F2222" w:rsidRPr="003F2222" w:rsidRDefault="003F2222" w:rsidP="003F2222">
      <w:pPr>
        <w:ind w:right="98" w:firstLine="708"/>
        <w:rPr>
          <w:sz w:val="24"/>
          <w:szCs w:val="24"/>
        </w:rPr>
      </w:pPr>
      <w:r w:rsidRPr="003F2222">
        <w:rPr>
          <w:sz w:val="24"/>
          <w:szCs w:val="24"/>
        </w:rPr>
        <w:t>Соответственно:</w:t>
      </w:r>
    </w:p>
    <w:p w:rsidR="003F2222" w:rsidRPr="003F2222" w:rsidRDefault="003F2222" w:rsidP="003F2222">
      <w:pPr>
        <w:ind w:right="98" w:firstLine="708"/>
        <w:rPr>
          <w:sz w:val="24"/>
          <w:szCs w:val="24"/>
        </w:rPr>
      </w:pPr>
      <w:r w:rsidRPr="003F2222">
        <w:rPr>
          <w:sz w:val="24"/>
          <w:szCs w:val="24"/>
          <w:lang w:val="en-US"/>
        </w:rPr>
        <w:t>I</w:t>
      </w:r>
      <w:r w:rsidRPr="003F2222">
        <w:rPr>
          <w:sz w:val="24"/>
          <w:szCs w:val="24"/>
        </w:rPr>
        <w:t xml:space="preserve"> квартал: __________ (_____________________________________________) рублей;</w:t>
      </w:r>
    </w:p>
    <w:p w:rsidR="003F2222" w:rsidRPr="003F2222" w:rsidRDefault="003F2222" w:rsidP="003F2222">
      <w:pPr>
        <w:ind w:right="98" w:firstLine="708"/>
        <w:rPr>
          <w:sz w:val="24"/>
          <w:szCs w:val="24"/>
        </w:rPr>
      </w:pPr>
      <w:r w:rsidRPr="003F2222">
        <w:rPr>
          <w:sz w:val="24"/>
          <w:szCs w:val="24"/>
          <w:lang w:val="en-US"/>
        </w:rPr>
        <w:t>II</w:t>
      </w:r>
      <w:r w:rsidRPr="003F2222">
        <w:rPr>
          <w:sz w:val="24"/>
          <w:szCs w:val="24"/>
        </w:rPr>
        <w:t xml:space="preserve"> квартал: __________ (____________________________________________) рублей;</w:t>
      </w:r>
    </w:p>
    <w:p w:rsidR="003F2222" w:rsidRPr="003F2222" w:rsidRDefault="003F2222" w:rsidP="003F2222">
      <w:pPr>
        <w:ind w:right="98" w:firstLine="708"/>
        <w:rPr>
          <w:sz w:val="24"/>
          <w:szCs w:val="24"/>
        </w:rPr>
      </w:pPr>
      <w:r w:rsidRPr="003F2222">
        <w:rPr>
          <w:sz w:val="24"/>
          <w:szCs w:val="24"/>
          <w:lang w:val="en-US"/>
        </w:rPr>
        <w:t>III</w:t>
      </w:r>
      <w:r w:rsidRPr="003F2222">
        <w:rPr>
          <w:sz w:val="24"/>
          <w:szCs w:val="24"/>
        </w:rPr>
        <w:t xml:space="preserve"> квартал: __________ (___________________________________________) рублей;</w:t>
      </w:r>
    </w:p>
    <w:p w:rsidR="003F2222" w:rsidRPr="003F2222" w:rsidRDefault="003F2222" w:rsidP="003F2222">
      <w:pPr>
        <w:ind w:right="98" w:firstLine="708"/>
        <w:rPr>
          <w:sz w:val="24"/>
          <w:szCs w:val="24"/>
        </w:rPr>
      </w:pPr>
      <w:r w:rsidRPr="003F2222">
        <w:rPr>
          <w:sz w:val="24"/>
          <w:szCs w:val="24"/>
          <w:lang w:val="en-US"/>
        </w:rPr>
        <w:t>IV</w:t>
      </w:r>
      <w:r w:rsidRPr="003F2222">
        <w:rPr>
          <w:sz w:val="24"/>
          <w:szCs w:val="24"/>
        </w:rPr>
        <w:t xml:space="preserve"> квартал: __________ (___________________________________________) рублей;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3F2222" w:rsidRPr="003F2222" w:rsidRDefault="003F2222" w:rsidP="003F2222">
      <w:pPr>
        <w:autoSpaceDE w:val="0"/>
        <w:autoSpaceDN w:val="0"/>
        <w:adjustRightInd w:val="0"/>
        <w:ind w:right="98" w:firstLine="708"/>
        <w:rPr>
          <w:rFonts w:eastAsia="Calibri"/>
          <w:sz w:val="24"/>
          <w:szCs w:val="24"/>
        </w:rPr>
      </w:pPr>
      <w:r w:rsidRPr="003F2222">
        <w:rPr>
          <w:rFonts w:eastAsia="Calibri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3F2222" w:rsidRPr="003F2222" w:rsidRDefault="003F2222" w:rsidP="003F2222">
      <w:pPr>
        <w:tabs>
          <w:tab w:val="left" w:pos="0"/>
          <w:tab w:val="left" w:pos="9923"/>
        </w:tabs>
        <w:ind w:right="98"/>
        <w:rPr>
          <w:sz w:val="24"/>
          <w:szCs w:val="24"/>
        </w:rPr>
      </w:pPr>
      <w:r w:rsidRPr="003F2222">
        <w:rPr>
          <w:sz w:val="24"/>
          <w:szCs w:val="24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3F2222" w:rsidRPr="003F2222" w:rsidRDefault="003F2222" w:rsidP="003F2222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3F2222">
        <w:rPr>
          <w:sz w:val="24"/>
          <w:szCs w:val="24"/>
        </w:rPr>
        <w:t xml:space="preserve">            </w:t>
      </w:r>
    </w:p>
    <w:p w:rsidR="003F2222" w:rsidRPr="003F2222" w:rsidRDefault="003F2222" w:rsidP="003F2222">
      <w:pPr>
        <w:ind w:right="-82"/>
        <w:jc w:val="center"/>
        <w:rPr>
          <w:rFonts w:eastAsia="Calibri"/>
          <w:b/>
          <w:bCs/>
          <w:sz w:val="24"/>
          <w:szCs w:val="24"/>
        </w:rPr>
      </w:pPr>
      <w:r w:rsidRPr="003F2222">
        <w:rPr>
          <w:rFonts w:eastAsia="Calibri"/>
          <w:b/>
          <w:bCs/>
          <w:sz w:val="24"/>
          <w:szCs w:val="24"/>
        </w:rPr>
        <w:t>3. ПРАВА И ОБЯЗАННОСТИ АРЕНДОДАТЕЛЯ</w:t>
      </w:r>
    </w:p>
    <w:p w:rsidR="003F2222" w:rsidRPr="003F2222" w:rsidRDefault="003F2222" w:rsidP="003F2222">
      <w:pPr>
        <w:ind w:right="-82"/>
        <w:jc w:val="center"/>
        <w:rPr>
          <w:rFonts w:eastAsia="Calibri"/>
          <w:b/>
          <w:bCs/>
          <w:i/>
          <w:sz w:val="24"/>
          <w:szCs w:val="24"/>
        </w:rPr>
      </w:pPr>
    </w:p>
    <w:p w:rsidR="003F2222" w:rsidRPr="00F80156" w:rsidRDefault="003F2222" w:rsidP="00F80156">
      <w:pPr>
        <w:ind w:right="-82" w:firstLine="720"/>
        <w:rPr>
          <w:rFonts w:eastAsia="Calibri"/>
          <w:b/>
          <w:sz w:val="24"/>
          <w:szCs w:val="24"/>
        </w:rPr>
      </w:pPr>
      <w:r w:rsidRPr="003F2222">
        <w:rPr>
          <w:rFonts w:eastAsia="Calibri"/>
          <w:b/>
          <w:sz w:val="24"/>
          <w:szCs w:val="24"/>
        </w:rPr>
        <w:t>3.1. АРЕНДОДАТЕЛЬ имеет право:</w:t>
      </w:r>
    </w:p>
    <w:p w:rsidR="003F2222" w:rsidRPr="003F2222" w:rsidRDefault="003F2222" w:rsidP="003F2222">
      <w:pPr>
        <w:ind w:right="-82" w:firstLine="720"/>
        <w:rPr>
          <w:rFonts w:eastAsia="Calibri"/>
          <w:sz w:val="24"/>
          <w:szCs w:val="24"/>
        </w:rPr>
      </w:pPr>
      <w:r w:rsidRPr="003F2222">
        <w:rPr>
          <w:rFonts w:eastAsia="Calibri"/>
          <w:sz w:val="24"/>
          <w:szCs w:val="24"/>
        </w:rPr>
        <w:t>3.1.1. В одностороннем уведомительном порядке отказаться от исполнения Договора по основаниям, установленным Договором.</w:t>
      </w:r>
    </w:p>
    <w:p w:rsidR="003F2222" w:rsidRPr="003F2222" w:rsidRDefault="003F2222" w:rsidP="003F2222">
      <w:pPr>
        <w:tabs>
          <w:tab w:val="left" w:pos="993"/>
          <w:tab w:val="left" w:pos="1276"/>
          <w:tab w:val="left" w:pos="1418"/>
        </w:tabs>
        <w:ind w:right="-82" w:firstLine="720"/>
        <w:rPr>
          <w:rFonts w:eastAsia="Calibri"/>
          <w:sz w:val="24"/>
          <w:szCs w:val="24"/>
        </w:rPr>
      </w:pPr>
      <w:r w:rsidRPr="003F2222">
        <w:rPr>
          <w:rFonts w:eastAsia="Calibri"/>
          <w:sz w:val="24"/>
          <w:szCs w:val="24"/>
        </w:rPr>
        <w:t>3.1.2. Вносить 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Участка.</w:t>
      </w:r>
    </w:p>
    <w:p w:rsidR="003F2222" w:rsidRPr="003F2222" w:rsidRDefault="003F2222" w:rsidP="003F2222">
      <w:pPr>
        <w:ind w:right="-82" w:firstLine="720"/>
        <w:rPr>
          <w:rFonts w:eastAsia="Calibri"/>
          <w:sz w:val="24"/>
          <w:szCs w:val="24"/>
        </w:rPr>
      </w:pPr>
      <w:r w:rsidRPr="003F2222">
        <w:rPr>
          <w:rFonts w:eastAsia="Calibri"/>
          <w:sz w:val="24"/>
          <w:szCs w:val="24"/>
        </w:rPr>
        <w:t xml:space="preserve">3.1.3. Осуществлять контроль за выполнением АРЕНДАТОРОМ условий настоящего Договора, на беспрепятственный доступ на территорию Участка, составлять акты обследования Участка, имеющие целью фиксацию исполнения либо неисполнения АРЕНДАТОРОМ условий Договора и требований действующего законодательства. </w:t>
      </w:r>
    </w:p>
    <w:p w:rsidR="003F2222" w:rsidRPr="003F2222" w:rsidRDefault="003F2222" w:rsidP="003F2222">
      <w:pPr>
        <w:ind w:right="-82" w:firstLine="720"/>
        <w:rPr>
          <w:rFonts w:eastAsia="Calibri"/>
          <w:sz w:val="24"/>
          <w:szCs w:val="24"/>
        </w:rPr>
      </w:pPr>
      <w:r w:rsidRPr="003F2222">
        <w:rPr>
          <w:rFonts w:eastAsia="Calibri"/>
          <w:sz w:val="24"/>
          <w:szCs w:val="24"/>
        </w:rPr>
        <w:t>3.1.4. На возмещение убытков, включая упущенную выгоду, причиненных ухудшением качественных характеристик Участка и изменением экологической обстановки в результате хозяйственной деятельности АРЕНДАТОРА, а также по другим основаниям, предусмотренным законодательством.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3F2222">
        <w:rPr>
          <w:rFonts w:eastAsia="Calibri"/>
          <w:sz w:val="24"/>
          <w:szCs w:val="24"/>
        </w:rPr>
        <w:t>3.1.5.  Ежегодно, но не ранее чем через год после заключения договора аренды земельного участка изменить размер арендной платы в одностороннем порядке на раз</w:t>
      </w:r>
      <w:r w:rsidRPr="003F2222">
        <w:rPr>
          <w:rFonts w:eastAsia="Calibri"/>
          <w:sz w:val="24"/>
          <w:szCs w:val="24"/>
        </w:rPr>
        <w:lastRenderedPageBreak/>
        <w:t xml:space="preserve">мер уровня инфляции, установленного в федеральном </w:t>
      </w:r>
      <w:hyperlink r:id="rId15" w:history="1">
        <w:r w:rsidRPr="003F2222">
          <w:rPr>
            <w:rFonts w:eastAsia="Calibri"/>
            <w:sz w:val="24"/>
            <w:szCs w:val="24"/>
          </w:rPr>
          <w:t>законе</w:t>
        </w:r>
      </w:hyperlink>
      <w:r w:rsidRPr="003F2222">
        <w:rPr>
          <w:rFonts w:eastAsia="Calibri"/>
          <w:sz w:val="24"/>
          <w:szCs w:val="24"/>
        </w:rPr>
        <w:t xml:space="preserve"> о федеральном бюджете на очередной финансовый год и плановый период.</w:t>
      </w:r>
    </w:p>
    <w:p w:rsidR="003F2222" w:rsidRPr="003F2222" w:rsidRDefault="003F2222" w:rsidP="003F2222">
      <w:pPr>
        <w:ind w:right="-82" w:firstLine="720"/>
        <w:rPr>
          <w:rFonts w:eastAsia="Calibri"/>
          <w:sz w:val="24"/>
          <w:szCs w:val="24"/>
        </w:rPr>
      </w:pPr>
    </w:p>
    <w:p w:rsidR="003F2222" w:rsidRPr="00F80156" w:rsidRDefault="003F2222" w:rsidP="00F80156">
      <w:pPr>
        <w:ind w:right="-82" w:firstLine="720"/>
        <w:rPr>
          <w:rFonts w:eastAsia="Calibri"/>
          <w:b/>
          <w:sz w:val="24"/>
          <w:szCs w:val="24"/>
        </w:rPr>
      </w:pPr>
      <w:r w:rsidRPr="003F2222">
        <w:rPr>
          <w:rFonts w:eastAsia="Calibri"/>
          <w:b/>
          <w:sz w:val="24"/>
          <w:szCs w:val="24"/>
        </w:rPr>
        <w:t>3.2. АРЕНДОДАТЕЛЬ обязан: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3.2.1. Уведомить АРЕНДАТОРА об изменении реквизитов для перечисления арендной платы.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3.2.2. Производить перерасчет арендной платы и информировать об этом АРЕНДАТОРА в случаях, указанных в пунктах 2.2, 2.3 Договора.</w:t>
      </w:r>
    </w:p>
    <w:p w:rsidR="003F2222" w:rsidRPr="003F2222" w:rsidRDefault="003F2222" w:rsidP="003F2222">
      <w:pPr>
        <w:ind w:right="-82" w:firstLine="680"/>
        <w:jc w:val="center"/>
        <w:rPr>
          <w:rFonts w:eastAsia="Calibri"/>
          <w:b/>
          <w:bCs/>
          <w:i/>
          <w:sz w:val="24"/>
          <w:szCs w:val="24"/>
        </w:rPr>
      </w:pPr>
    </w:p>
    <w:p w:rsidR="003F2222" w:rsidRPr="003F2222" w:rsidRDefault="003F2222" w:rsidP="003F2222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  <w:r w:rsidRPr="003F2222">
        <w:rPr>
          <w:rFonts w:eastAsia="Calibri"/>
          <w:b/>
          <w:bCs/>
          <w:sz w:val="24"/>
          <w:szCs w:val="24"/>
        </w:rPr>
        <w:t>4. ПРАВА И ОБЯЗАННОСТИ АРЕНДАТОРА</w:t>
      </w:r>
    </w:p>
    <w:p w:rsidR="003F2222" w:rsidRPr="003F2222" w:rsidRDefault="003F2222" w:rsidP="003F2222">
      <w:pPr>
        <w:ind w:right="-82" w:firstLine="680"/>
        <w:jc w:val="center"/>
        <w:rPr>
          <w:rFonts w:eastAsia="Calibri"/>
          <w:sz w:val="24"/>
          <w:szCs w:val="24"/>
        </w:rPr>
      </w:pPr>
    </w:p>
    <w:p w:rsidR="003F2222" w:rsidRPr="00F80156" w:rsidRDefault="003F2222" w:rsidP="00F80156">
      <w:pPr>
        <w:autoSpaceDE w:val="0"/>
        <w:autoSpaceDN w:val="0"/>
        <w:adjustRightInd w:val="0"/>
        <w:ind w:right="-82" w:firstLine="720"/>
        <w:rPr>
          <w:rFonts w:eastAsia="Calibri"/>
          <w:b/>
          <w:sz w:val="24"/>
          <w:szCs w:val="24"/>
        </w:rPr>
      </w:pPr>
      <w:r w:rsidRPr="003F2222">
        <w:rPr>
          <w:rFonts w:eastAsia="Calibri"/>
          <w:b/>
          <w:sz w:val="24"/>
          <w:szCs w:val="24"/>
        </w:rPr>
        <w:t>4.1. АРЕНДАТОР имеет право:</w:t>
      </w:r>
    </w:p>
    <w:p w:rsidR="003F2222" w:rsidRPr="003F2222" w:rsidRDefault="003F2222" w:rsidP="003F2222">
      <w:pPr>
        <w:autoSpaceDE w:val="0"/>
        <w:autoSpaceDN w:val="0"/>
        <w:adjustRightInd w:val="0"/>
        <w:ind w:right="-82" w:firstLine="720"/>
        <w:rPr>
          <w:rFonts w:eastAsia="Calibri"/>
          <w:sz w:val="24"/>
          <w:szCs w:val="24"/>
        </w:rPr>
      </w:pPr>
      <w:r w:rsidRPr="003F2222">
        <w:rPr>
          <w:rFonts w:eastAsia="Calibri"/>
          <w:sz w:val="24"/>
          <w:szCs w:val="24"/>
        </w:rPr>
        <w:t>4.1.1. Использовать Участок исключительно в целях и на условиях, установленных Договором.</w:t>
      </w:r>
    </w:p>
    <w:p w:rsidR="003F2222" w:rsidRPr="003F2222" w:rsidRDefault="003F2222" w:rsidP="003F2222">
      <w:pPr>
        <w:ind w:right="-82" w:firstLine="720"/>
        <w:rPr>
          <w:rFonts w:eastAsia="Calibri"/>
          <w:sz w:val="24"/>
          <w:szCs w:val="24"/>
        </w:rPr>
      </w:pPr>
      <w:r w:rsidRPr="003F2222">
        <w:rPr>
          <w:rFonts w:eastAsia="Calibri"/>
          <w:sz w:val="24"/>
          <w:szCs w:val="24"/>
        </w:rPr>
        <w:t xml:space="preserve">4.1.2. Досрочно расторгнуть Договор, направив </w:t>
      </w:r>
      <w:r w:rsidR="00F80156">
        <w:rPr>
          <w:rFonts w:eastAsia="Calibri"/>
          <w:sz w:val="24"/>
          <w:szCs w:val="24"/>
        </w:rPr>
        <w:t xml:space="preserve">не менее чем за 3 (три) месяца </w:t>
      </w:r>
      <w:r w:rsidRPr="003F2222">
        <w:rPr>
          <w:rFonts w:eastAsia="Calibri"/>
          <w:sz w:val="24"/>
          <w:szCs w:val="24"/>
        </w:rPr>
        <w:t>уведомление об этом АРЕНДОДАТЕЛЮ.</w:t>
      </w:r>
    </w:p>
    <w:p w:rsidR="003F2222" w:rsidRPr="003F2222" w:rsidRDefault="003F2222" w:rsidP="003F2222">
      <w:pPr>
        <w:ind w:right="-82" w:firstLine="720"/>
        <w:rPr>
          <w:rFonts w:eastAsia="Calibri"/>
          <w:sz w:val="24"/>
          <w:szCs w:val="24"/>
        </w:rPr>
      </w:pPr>
    </w:p>
    <w:p w:rsidR="003F2222" w:rsidRPr="003F2222" w:rsidRDefault="003F2222" w:rsidP="00F80156">
      <w:pPr>
        <w:ind w:right="-82" w:firstLine="720"/>
        <w:rPr>
          <w:rFonts w:eastAsia="Calibri"/>
          <w:b/>
          <w:sz w:val="24"/>
          <w:szCs w:val="24"/>
        </w:rPr>
      </w:pPr>
      <w:r w:rsidRPr="003F2222">
        <w:rPr>
          <w:rFonts w:eastAsia="Calibri"/>
          <w:b/>
          <w:sz w:val="24"/>
          <w:szCs w:val="24"/>
        </w:rPr>
        <w:t>4.2. АРЕНДАТОР обязан:</w:t>
      </w:r>
    </w:p>
    <w:p w:rsidR="003F2222" w:rsidRPr="003F2222" w:rsidRDefault="003F2222" w:rsidP="003F2222">
      <w:pPr>
        <w:ind w:right="-82" w:firstLine="720"/>
        <w:rPr>
          <w:sz w:val="24"/>
          <w:szCs w:val="24"/>
        </w:rPr>
      </w:pPr>
      <w:r w:rsidRPr="003F2222">
        <w:rPr>
          <w:sz w:val="24"/>
          <w:szCs w:val="24"/>
        </w:rPr>
        <w:t xml:space="preserve">4.2.1. Своевременно и полностью выплачивать АРЕНДОДАТЕЛЮ арендную плату в размере и на условиях, предусмотренных Договором, уведомлениями. </w:t>
      </w:r>
    </w:p>
    <w:p w:rsidR="003F2222" w:rsidRPr="003F2222" w:rsidRDefault="003F2222" w:rsidP="003F2222">
      <w:pPr>
        <w:ind w:right="-82" w:firstLine="720"/>
        <w:rPr>
          <w:rFonts w:eastAsia="Calibri"/>
          <w:sz w:val="24"/>
          <w:szCs w:val="24"/>
        </w:rPr>
      </w:pPr>
      <w:r w:rsidRPr="003F2222">
        <w:rPr>
          <w:rFonts w:eastAsia="Calibri"/>
          <w:sz w:val="24"/>
          <w:szCs w:val="24"/>
        </w:rPr>
        <w:t>4.2.2. Использовать Участок в соответствии с видом разрешенного использования.</w:t>
      </w:r>
    </w:p>
    <w:p w:rsidR="003F2222" w:rsidRPr="003F2222" w:rsidRDefault="003F2222" w:rsidP="003F2222">
      <w:pPr>
        <w:ind w:right="-82" w:firstLine="720"/>
        <w:rPr>
          <w:rFonts w:eastAsia="Calibri"/>
          <w:sz w:val="24"/>
          <w:szCs w:val="24"/>
        </w:rPr>
      </w:pPr>
      <w:r w:rsidRPr="003F2222">
        <w:rPr>
          <w:rFonts w:eastAsia="Calibri"/>
          <w:sz w:val="24"/>
          <w:szCs w:val="24"/>
        </w:rPr>
        <w:t>4.2.3. Не допускать действий, приводящих к ухудшению качественных характеристик Участка, экологической обстановки на Участке.</w:t>
      </w:r>
    </w:p>
    <w:p w:rsidR="003F2222" w:rsidRPr="003F2222" w:rsidRDefault="003F2222" w:rsidP="003F2222">
      <w:pPr>
        <w:ind w:right="-82" w:firstLine="720"/>
        <w:rPr>
          <w:rFonts w:eastAsia="Calibri"/>
          <w:sz w:val="24"/>
          <w:szCs w:val="24"/>
        </w:rPr>
      </w:pPr>
      <w:r w:rsidRPr="003F2222">
        <w:rPr>
          <w:rFonts w:eastAsia="Calibri"/>
          <w:sz w:val="24"/>
          <w:szCs w:val="24"/>
        </w:rPr>
        <w:t>4.2.4. Обеспечить АРЕНДОДАТЕЛЮ и органам муниципального и государственного контроля и надзора свободный доступ на Участок для его осмотра и проверки соблюдения условий Договора и требований действующего законодательства.</w:t>
      </w:r>
    </w:p>
    <w:p w:rsidR="003F2222" w:rsidRPr="003F2222" w:rsidRDefault="003F2222" w:rsidP="003F222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4.2.5. Соблюдать требования и ограничения при ведении хозяйственной деятельности в охранных зонах линейных объектов, не чинить препятствий 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безопасности.</w:t>
      </w:r>
    </w:p>
    <w:p w:rsidR="003F2222" w:rsidRPr="003F2222" w:rsidRDefault="003F2222" w:rsidP="003F2222">
      <w:pPr>
        <w:autoSpaceDE w:val="0"/>
        <w:autoSpaceDN w:val="0"/>
        <w:adjustRightInd w:val="0"/>
        <w:ind w:right="-82" w:firstLine="720"/>
        <w:rPr>
          <w:rFonts w:eastAsia="Calibri"/>
          <w:sz w:val="24"/>
          <w:szCs w:val="24"/>
        </w:rPr>
      </w:pPr>
      <w:r w:rsidRPr="003F2222">
        <w:rPr>
          <w:rFonts w:eastAsia="Calibri"/>
          <w:sz w:val="24"/>
          <w:szCs w:val="24"/>
        </w:rPr>
        <w:t>4.2.6. Соблюдать при использовании земельного Участка требования экологического, водного, санитарно-гигиенического, градостроительного законодательства, законодательства в сфере пожарной безопасности, а также Правила землепользования и застр</w:t>
      </w:r>
      <w:r w:rsidR="00F80156">
        <w:rPr>
          <w:rFonts w:eastAsia="Calibri"/>
          <w:sz w:val="24"/>
          <w:szCs w:val="24"/>
        </w:rPr>
        <w:t xml:space="preserve">ойки и Правила благоустройства </w:t>
      </w:r>
      <w:r w:rsidRPr="003F2222">
        <w:rPr>
          <w:rFonts w:eastAsia="Calibri"/>
          <w:sz w:val="24"/>
          <w:szCs w:val="24"/>
        </w:rPr>
        <w:t>поселения. Обеспечить свободный доступ граждан к водному объекту общего пользования и его береговой полосе.</w:t>
      </w:r>
    </w:p>
    <w:p w:rsidR="003F2222" w:rsidRPr="003F2222" w:rsidRDefault="003F2222" w:rsidP="003F2222">
      <w:pPr>
        <w:ind w:right="-82" w:firstLine="720"/>
        <w:rPr>
          <w:rFonts w:eastAsia="Calibri"/>
          <w:sz w:val="24"/>
          <w:szCs w:val="24"/>
        </w:rPr>
      </w:pPr>
      <w:r w:rsidRPr="003F2222">
        <w:rPr>
          <w:rFonts w:eastAsia="Calibri"/>
          <w:sz w:val="24"/>
          <w:szCs w:val="24"/>
        </w:rPr>
        <w:t>4.2.7. Не нарушать права других землепользователей.</w:t>
      </w:r>
    </w:p>
    <w:p w:rsidR="003F2222" w:rsidRPr="003F2222" w:rsidRDefault="003F2222" w:rsidP="003F2222">
      <w:pPr>
        <w:tabs>
          <w:tab w:val="left" w:pos="142"/>
        </w:tabs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3F2222">
        <w:rPr>
          <w:rFonts w:eastAsia="Calibri"/>
          <w:sz w:val="24"/>
          <w:szCs w:val="24"/>
        </w:rPr>
        <w:t>4.2.8. Письменно уведомить АРЕНДОДАТЕЛЯ о переходе права собственности на объект недвижимого имущества, в том числе незавершенного строительством, построенный на Участке, к новому собственнику не позднее одного месяца с регистрации перехода права собственности; уведомить нового собственника об условиях настоящего Договора.</w:t>
      </w:r>
    </w:p>
    <w:p w:rsidR="003F2222" w:rsidRPr="003F2222" w:rsidRDefault="003F2222" w:rsidP="003F2222">
      <w:pPr>
        <w:ind w:right="-82" w:firstLine="720"/>
        <w:rPr>
          <w:sz w:val="24"/>
          <w:szCs w:val="24"/>
        </w:rPr>
      </w:pPr>
      <w:r w:rsidRPr="003F2222">
        <w:rPr>
          <w:sz w:val="24"/>
          <w:szCs w:val="24"/>
        </w:rPr>
        <w:t xml:space="preserve">4.2.9. Письменно в течении 10 (десяти) дней уведомить АРЕНДОДАТЕЛЯ об изменении своих реквизитов (почтовых, банковских и т.д.). </w:t>
      </w:r>
    </w:p>
    <w:p w:rsidR="003F2222" w:rsidRPr="003F2222" w:rsidRDefault="003F2222" w:rsidP="003F2222">
      <w:pPr>
        <w:autoSpaceDE w:val="0"/>
        <w:autoSpaceDN w:val="0"/>
        <w:adjustRightInd w:val="0"/>
        <w:ind w:right="-82" w:firstLine="720"/>
        <w:rPr>
          <w:rFonts w:eastAsia="Calibri"/>
          <w:sz w:val="24"/>
          <w:szCs w:val="24"/>
        </w:rPr>
      </w:pPr>
      <w:r w:rsidRPr="003F2222">
        <w:rPr>
          <w:rFonts w:eastAsia="Calibri"/>
          <w:sz w:val="24"/>
          <w:szCs w:val="24"/>
        </w:rPr>
        <w:t>4.2.10. В случае расторжения или прекращения Договора передать АРЕНДОДАТЕЛЮ Участок в состоянии, пригодном для дальнейшего использования и свободным от временных построек, строительного и бытового мусора не позднее следующего рабочего дня после истечения срока действия Договора или даты его расторжения, указанного в уведомлении, по акту приема-передачи.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lastRenderedPageBreak/>
        <w:t>4.2.11.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или садового дома на земельном участке.</w:t>
      </w:r>
    </w:p>
    <w:p w:rsidR="003F2222" w:rsidRPr="003F2222" w:rsidRDefault="003F2222" w:rsidP="003F2222">
      <w:pPr>
        <w:ind w:right="-82"/>
        <w:jc w:val="center"/>
        <w:rPr>
          <w:rFonts w:eastAsia="Calibri"/>
          <w:b/>
          <w:bCs/>
          <w:sz w:val="24"/>
          <w:szCs w:val="24"/>
        </w:rPr>
      </w:pPr>
    </w:p>
    <w:p w:rsidR="003F2222" w:rsidRPr="003F2222" w:rsidRDefault="003F2222" w:rsidP="003F2222">
      <w:pPr>
        <w:ind w:right="-82"/>
        <w:jc w:val="center"/>
        <w:rPr>
          <w:rFonts w:eastAsia="Calibri"/>
          <w:b/>
          <w:bCs/>
          <w:sz w:val="24"/>
          <w:szCs w:val="24"/>
        </w:rPr>
      </w:pPr>
      <w:r w:rsidRPr="003F2222">
        <w:rPr>
          <w:rFonts w:eastAsia="Calibri"/>
          <w:b/>
          <w:bCs/>
          <w:sz w:val="24"/>
          <w:szCs w:val="24"/>
        </w:rPr>
        <w:t>5. ОТВЕТСТВЕННОСТЬ СТОРОН</w:t>
      </w:r>
    </w:p>
    <w:p w:rsidR="003F2222" w:rsidRPr="003F2222" w:rsidRDefault="003F2222" w:rsidP="003F2222">
      <w:pPr>
        <w:ind w:right="-82"/>
        <w:jc w:val="center"/>
        <w:rPr>
          <w:rFonts w:eastAsia="Calibri"/>
          <w:b/>
          <w:bCs/>
          <w:i/>
          <w:sz w:val="24"/>
          <w:szCs w:val="24"/>
        </w:rPr>
      </w:pPr>
    </w:p>
    <w:p w:rsidR="003F2222" w:rsidRPr="003F2222" w:rsidRDefault="003F2222" w:rsidP="003F2222">
      <w:pPr>
        <w:ind w:right="-82" w:firstLine="720"/>
        <w:rPr>
          <w:rFonts w:eastAsia="Calibri"/>
          <w:sz w:val="24"/>
          <w:szCs w:val="24"/>
        </w:rPr>
      </w:pPr>
      <w:r w:rsidRPr="003F2222">
        <w:rPr>
          <w:rFonts w:eastAsia="Calibri"/>
          <w:sz w:val="24"/>
          <w:szCs w:val="24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законодательством.</w:t>
      </w:r>
    </w:p>
    <w:p w:rsidR="003F2222" w:rsidRPr="003F2222" w:rsidRDefault="003F2222" w:rsidP="003F2222">
      <w:pPr>
        <w:ind w:firstLine="720"/>
        <w:rPr>
          <w:color w:val="000000"/>
          <w:sz w:val="24"/>
          <w:szCs w:val="24"/>
        </w:rPr>
      </w:pPr>
      <w:r w:rsidRPr="003F2222">
        <w:rPr>
          <w:color w:val="000000"/>
          <w:sz w:val="24"/>
          <w:szCs w:val="24"/>
        </w:rPr>
        <w:t>5.2. В случае нарушения АРЕНДАТОРОМ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5.3. При отсутствии уведомления о планируемом строительстве объекта индивидуального жилищного строительства или садового дома на земельном участке по истечении 1 года после заключения договора аренды размер арендной платы увеличивается в два раза.</w:t>
      </w:r>
    </w:p>
    <w:p w:rsidR="003F2222" w:rsidRPr="003F2222" w:rsidRDefault="003F2222" w:rsidP="003F2222">
      <w:pPr>
        <w:ind w:right="-82" w:firstLine="720"/>
        <w:rPr>
          <w:rFonts w:eastAsia="Calibri"/>
          <w:sz w:val="24"/>
          <w:szCs w:val="24"/>
        </w:rPr>
      </w:pPr>
      <w:r w:rsidRPr="003F2222">
        <w:rPr>
          <w:rFonts w:eastAsia="Calibri"/>
          <w:sz w:val="24"/>
          <w:szCs w:val="24"/>
        </w:rPr>
        <w:t>5.4. В случае несвоевременного возвращения Участка в соответствии с пунктом 4.2.10. АРЕНДАТОР обязан уплатить неосновательное обогащение в размере арендной платы за период использования земельного участка сверх срока действия Договора, а также проценты за пользование чужими денежными средствами за каждый день просрочки возврата Участка с даты, определенной в соответствии с пунктом 4.2.10. Договора.</w:t>
      </w:r>
    </w:p>
    <w:p w:rsidR="003F2222" w:rsidRPr="003F2222" w:rsidRDefault="003F2222" w:rsidP="003F2222">
      <w:pPr>
        <w:ind w:right="-82" w:firstLine="720"/>
        <w:rPr>
          <w:rFonts w:eastAsia="Calibri"/>
          <w:sz w:val="24"/>
          <w:szCs w:val="24"/>
        </w:rPr>
      </w:pPr>
      <w:r w:rsidRPr="003F2222">
        <w:rPr>
          <w:rFonts w:eastAsia="Calibri"/>
          <w:sz w:val="24"/>
          <w:szCs w:val="24"/>
        </w:rPr>
        <w:t>5.5. В случае нарушения иных условий Договора АРЕНДАТОР несет ответственность в соответствии с действующим законодательством и муниципальными правовыми актами.</w:t>
      </w:r>
    </w:p>
    <w:p w:rsidR="003F2222" w:rsidRPr="003F2222" w:rsidRDefault="00F80156" w:rsidP="003F2222">
      <w:pPr>
        <w:ind w:right="-82"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5.6. Уплата неустойки</w:t>
      </w:r>
      <w:r w:rsidR="003F2222" w:rsidRPr="003F2222">
        <w:rPr>
          <w:rFonts w:eastAsia="Calibri"/>
          <w:sz w:val="24"/>
          <w:szCs w:val="24"/>
        </w:rPr>
        <w:t xml:space="preserve"> (пени, штрафа) не освобождает СТОРОНЫ от выполнения возложенных на них обязательств по Договору. </w:t>
      </w:r>
    </w:p>
    <w:p w:rsidR="003F2222" w:rsidRPr="003F2222" w:rsidRDefault="003F2222" w:rsidP="003F2222">
      <w:pPr>
        <w:ind w:right="-82" w:firstLine="900"/>
        <w:rPr>
          <w:rFonts w:eastAsia="Calibri"/>
          <w:sz w:val="24"/>
          <w:szCs w:val="24"/>
        </w:rPr>
      </w:pPr>
    </w:p>
    <w:p w:rsidR="003F2222" w:rsidRPr="003F2222" w:rsidRDefault="003F2222" w:rsidP="003F2222">
      <w:pPr>
        <w:ind w:right="-82"/>
        <w:jc w:val="center"/>
        <w:rPr>
          <w:rFonts w:eastAsia="Calibri"/>
          <w:b/>
          <w:bCs/>
          <w:sz w:val="24"/>
          <w:szCs w:val="24"/>
        </w:rPr>
      </w:pPr>
      <w:r w:rsidRPr="003F2222">
        <w:rPr>
          <w:rFonts w:eastAsia="Calibri"/>
          <w:b/>
          <w:bCs/>
          <w:sz w:val="24"/>
          <w:szCs w:val="24"/>
        </w:rPr>
        <w:t>6. ИЗМЕНЕНИЕ, РАСТОРЖЕНИЕ, ПРЕКРАЩЕНИЕ ДЕЙСТВИЯ ДОГОВОРА</w:t>
      </w:r>
    </w:p>
    <w:p w:rsidR="003F2222" w:rsidRPr="003F2222" w:rsidRDefault="003F2222" w:rsidP="003F2222">
      <w:pPr>
        <w:ind w:right="-82"/>
        <w:jc w:val="center"/>
        <w:rPr>
          <w:rFonts w:eastAsia="Calibri"/>
          <w:b/>
          <w:bCs/>
          <w:i/>
          <w:sz w:val="24"/>
          <w:szCs w:val="24"/>
        </w:rPr>
      </w:pP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6.1. Договор прекращает свое действие: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 xml:space="preserve">6.1.1. По истечении срока </w:t>
      </w:r>
      <w:r w:rsidR="00F80156">
        <w:rPr>
          <w:sz w:val="24"/>
          <w:szCs w:val="24"/>
        </w:rPr>
        <w:t>аренды, установленного в пункте</w:t>
      </w:r>
      <w:r w:rsidRPr="003F2222">
        <w:rPr>
          <w:sz w:val="24"/>
          <w:szCs w:val="24"/>
        </w:rPr>
        <w:t xml:space="preserve"> 2.1 Договора.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6.1.2. По соглашению сторон.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bookmarkStart w:id="0" w:name="P8"/>
      <w:bookmarkEnd w:id="0"/>
      <w:r w:rsidRPr="003F2222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 xml:space="preserve">1) в случае неоднократного (два и более раз) нарушения Арендатором одной из обязанностей, предусмотренных </w:t>
      </w:r>
      <w:hyperlink r:id="rId16" w:history="1">
        <w:r w:rsidRPr="003F2222">
          <w:rPr>
            <w:sz w:val="24"/>
            <w:szCs w:val="24"/>
          </w:rPr>
          <w:t>пунктами 4.2.1</w:t>
        </w:r>
      </w:hyperlink>
      <w:r w:rsidRPr="003F2222">
        <w:rPr>
          <w:sz w:val="24"/>
          <w:szCs w:val="24"/>
        </w:rPr>
        <w:t xml:space="preserve">. - </w:t>
      </w:r>
      <w:hyperlink r:id="rId17" w:history="1">
        <w:r w:rsidRPr="003F2222">
          <w:rPr>
            <w:sz w:val="24"/>
            <w:szCs w:val="24"/>
          </w:rPr>
          <w:t>4.2.</w:t>
        </w:r>
      </w:hyperlink>
      <w:r w:rsidRPr="003F2222">
        <w:rPr>
          <w:sz w:val="24"/>
          <w:szCs w:val="24"/>
        </w:rPr>
        <w:t>7. Договора;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2) в случае прекращения (истечения срока) действия уведомления о планируемом строительстве объекта индивидуального жилищного строительства или садового дома на земельном участке;</w:t>
      </w:r>
    </w:p>
    <w:p w:rsidR="003F2222" w:rsidRPr="003F2222" w:rsidRDefault="00F80156" w:rsidP="003F2222">
      <w:pPr>
        <w:ind w:firstLine="720"/>
        <w:rPr>
          <w:sz w:val="24"/>
          <w:szCs w:val="24"/>
        </w:rPr>
      </w:pPr>
      <w:r>
        <w:rPr>
          <w:sz w:val="24"/>
          <w:szCs w:val="24"/>
        </w:rPr>
        <w:t>3) при</w:t>
      </w:r>
      <w:r w:rsidR="003F2222" w:rsidRPr="003F2222">
        <w:rPr>
          <w:sz w:val="24"/>
          <w:szCs w:val="24"/>
        </w:rPr>
        <w:t xml:space="preserve"> неиспользовании АРЕНДАТОРОМ земельного участка по целевому назначению (осуществление действий по строительству жилого (садового) дома) в течении трех лет;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4) при необходимости использования Участка для муниципальных нужд (в соответствии с действующим земельным законодательством).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6.3. Об отказе от исполнения Договора по основаниям, установленным пункте 6.2. Договора, АРЕНДОДАТЕЛЬ уведомляет АРЕНДАТОРА не менее чем за один месяц.</w:t>
      </w:r>
    </w:p>
    <w:p w:rsidR="003F2222" w:rsidRPr="003F2222" w:rsidRDefault="003F2222" w:rsidP="003F2222">
      <w:pPr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 xml:space="preserve">6.4. Дополнения и изменения, вносимые в Договор, за исключением пункта 2.3. оформляются дополнительными соглашениями СТОРОН. </w:t>
      </w:r>
    </w:p>
    <w:p w:rsidR="003F2222" w:rsidRPr="003F2222" w:rsidRDefault="003F2222" w:rsidP="003F2222">
      <w:pPr>
        <w:ind w:right="-82"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3F2222" w:rsidRPr="003F2222" w:rsidRDefault="003F2222" w:rsidP="003F2222">
      <w:pPr>
        <w:ind w:right="-82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3F2222">
        <w:rPr>
          <w:rFonts w:eastAsia="Calibri"/>
          <w:b/>
          <w:bCs/>
          <w:color w:val="000000"/>
          <w:sz w:val="24"/>
          <w:szCs w:val="24"/>
        </w:rPr>
        <w:lastRenderedPageBreak/>
        <w:t>7. ПРОЧИЕ УСЛОВИЯ</w:t>
      </w:r>
    </w:p>
    <w:p w:rsidR="003F2222" w:rsidRPr="003F2222" w:rsidRDefault="003F2222" w:rsidP="003F2222">
      <w:pPr>
        <w:ind w:right="-82" w:firstLine="900"/>
        <w:jc w:val="left"/>
        <w:rPr>
          <w:b/>
          <w:bCs/>
          <w:i/>
          <w:color w:val="000000"/>
          <w:sz w:val="24"/>
          <w:szCs w:val="24"/>
        </w:rPr>
      </w:pPr>
    </w:p>
    <w:p w:rsidR="003F2222" w:rsidRPr="003F2222" w:rsidRDefault="003F2222" w:rsidP="003F2222">
      <w:pPr>
        <w:ind w:right="-82" w:firstLine="720"/>
        <w:rPr>
          <w:sz w:val="24"/>
          <w:szCs w:val="24"/>
        </w:rPr>
      </w:pPr>
      <w:r w:rsidRPr="003F2222">
        <w:rPr>
          <w:sz w:val="24"/>
          <w:szCs w:val="24"/>
        </w:rPr>
        <w:t>7.1. Любые улучшения, произведенные на Участке в период действия Договора, а также затраты по строительству или на документаци</w:t>
      </w:r>
      <w:r w:rsidR="00F80156">
        <w:rPr>
          <w:sz w:val="24"/>
          <w:szCs w:val="24"/>
        </w:rPr>
        <w:t xml:space="preserve">ю, связанную со строительством </w:t>
      </w:r>
      <w:r w:rsidRPr="003F2222">
        <w:rPr>
          <w:sz w:val="24"/>
          <w:szCs w:val="24"/>
        </w:rPr>
        <w:t>компенсации со стороны АРЕНДОДАТЕЛЯ не подлежат.</w:t>
      </w:r>
    </w:p>
    <w:p w:rsidR="003F2222" w:rsidRPr="003F2222" w:rsidRDefault="003F2222" w:rsidP="003F2222">
      <w:pPr>
        <w:ind w:right="-1" w:firstLine="720"/>
        <w:rPr>
          <w:rFonts w:eastAsia="Calibri"/>
          <w:color w:val="000000"/>
          <w:sz w:val="24"/>
          <w:szCs w:val="24"/>
        </w:rPr>
      </w:pPr>
      <w:r w:rsidRPr="003F2222">
        <w:rPr>
          <w:rFonts w:eastAsia="Calibri"/>
          <w:sz w:val="24"/>
          <w:szCs w:val="24"/>
        </w:rPr>
        <w:t>7.2. Вопросы</w:t>
      </w:r>
      <w:r w:rsidRPr="003F2222">
        <w:rPr>
          <w:rFonts w:eastAsia="Calibri"/>
          <w:color w:val="000000"/>
          <w:sz w:val="24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3F2222" w:rsidRPr="003F2222" w:rsidRDefault="003F2222" w:rsidP="003F2222">
      <w:pPr>
        <w:spacing w:after="1" w:line="260" w:lineRule="atLeast"/>
        <w:ind w:firstLine="720"/>
        <w:rPr>
          <w:sz w:val="24"/>
          <w:szCs w:val="24"/>
        </w:rPr>
      </w:pPr>
      <w:r w:rsidRPr="003F2222">
        <w:rPr>
          <w:color w:val="000000"/>
          <w:sz w:val="24"/>
          <w:szCs w:val="24"/>
        </w:rPr>
        <w:t xml:space="preserve">7.3. Споры, возникающие при исполнении Договора, разрешаются Сторонами путем переговоров. </w:t>
      </w:r>
      <w:r w:rsidRPr="003F2222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3F2222" w:rsidRPr="003F2222" w:rsidRDefault="003F2222" w:rsidP="003F222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F2222">
        <w:rPr>
          <w:sz w:val="24"/>
          <w:szCs w:val="24"/>
        </w:rPr>
        <w:t>7.4. Договор составлен и подписан в трёх подлинных экземплярах, имеющих равную юридическую силу, по одному каждому участнику сделки, один экземпляр предназначается для органа, осуществляющего государственную регистрацию прав.</w:t>
      </w:r>
    </w:p>
    <w:p w:rsidR="003F2222" w:rsidRPr="003F2222" w:rsidRDefault="003F2222" w:rsidP="003F2222">
      <w:pPr>
        <w:ind w:left="142" w:right="98" w:firstLine="567"/>
        <w:rPr>
          <w:rFonts w:eastAsia="Calibri"/>
          <w:color w:val="000000"/>
          <w:sz w:val="24"/>
          <w:szCs w:val="24"/>
        </w:rPr>
      </w:pPr>
    </w:p>
    <w:p w:rsidR="003F2222" w:rsidRPr="003F2222" w:rsidRDefault="00F80156" w:rsidP="003F2222">
      <w:pPr>
        <w:ind w:left="142" w:right="98" w:firstLine="567"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ПОДПИСИ</w:t>
      </w:r>
      <w:r w:rsidR="003F2222" w:rsidRPr="003F2222">
        <w:rPr>
          <w:rFonts w:eastAsia="Calibri"/>
          <w:b/>
          <w:color w:val="000000"/>
          <w:sz w:val="24"/>
          <w:szCs w:val="24"/>
        </w:rPr>
        <w:t xml:space="preserve"> СТОРОН</w:t>
      </w:r>
      <w:r w:rsidR="003F2222" w:rsidRPr="003F2222">
        <w:rPr>
          <w:rFonts w:eastAsia="Calibri"/>
          <w:color w:val="000000"/>
          <w:sz w:val="24"/>
          <w:szCs w:val="24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3F2222" w:rsidRPr="003F2222" w:rsidTr="00391E22">
        <w:trPr>
          <w:trHeight w:val="1442"/>
        </w:trPr>
        <w:tc>
          <w:tcPr>
            <w:tcW w:w="2500" w:type="pct"/>
          </w:tcPr>
          <w:p w:rsidR="003F2222" w:rsidRPr="003F2222" w:rsidRDefault="003F2222" w:rsidP="003F2222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3F2222" w:rsidRPr="003F2222" w:rsidRDefault="003F2222" w:rsidP="003F2222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3F2222" w:rsidRPr="003F2222" w:rsidRDefault="003F2222" w:rsidP="003F2222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F2222">
              <w:rPr>
                <w:rFonts w:eastAsia="Calibri"/>
                <w:b/>
                <w:color w:val="000000"/>
                <w:sz w:val="24"/>
                <w:szCs w:val="24"/>
              </w:rPr>
              <w:t>АРЕНДОДАТЕЛЬ:</w:t>
            </w:r>
          </w:p>
          <w:p w:rsidR="003F2222" w:rsidRPr="003F2222" w:rsidRDefault="003F2222" w:rsidP="003F2222">
            <w:pPr>
              <w:ind w:right="-1"/>
              <w:rPr>
                <w:rFonts w:eastAsia="Calibri"/>
                <w:color w:val="000000"/>
                <w:sz w:val="24"/>
                <w:szCs w:val="24"/>
              </w:rPr>
            </w:pPr>
          </w:p>
          <w:p w:rsidR="003F2222" w:rsidRPr="003F2222" w:rsidRDefault="003F2222" w:rsidP="003F2222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3F2222" w:rsidRPr="003F2222" w:rsidRDefault="003F2222" w:rsidP="003F2222">
            <w:pPr>
              <w:ind w:right="-479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3F2222">
              <w:rPr>
                <w:rFonts w:eastAsia="Calibri"/>
                <w:b/>
                <w:color w:val="000000"/>
                <w:sz w:val="24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:rsidR="003F2222" w:rsidRPr="003F2222" w:rsidRDefault="003F2222" w:rsidP="003F2222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F2222">
              <w:rPr>
                <w:rFonts w:eastAsia="Calibri"/>
                <w:b/>
                <w:color w:val="000000"/>
                <w:sz w:val="24"/>
                <w:szCs w:val="24"/>
              </w:rPr>
              <w:t xml:space="preserve">     </w:t>
            </w:r>
          </w:p>
          <w:p w:rsidR="003F2222" w:rsidRPr="003F2222" w:rsidRDefault="003F2222" w:rsidP="003F2222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3F2222" w:rsidRPr="003F2222" w:rsidRDefault="003F2222" w:rsidP="003F2222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F2222">
              <w:rPr>
                <w:rFonts w:eastAsia="Calibri"/>
                <w:b/>
                <w:color w:val="000000"/>
                <w:sz w:val="24"/>
                <w:szCs w:val="24"/>
              </w:rPr>
              <w:t xml:space="preserve">АРЕНДАТОР:     </w:t>
            </w:r>
          </w:p>
          <w:p w:rsidR="003F2222" w:rsidRPr="003F2222" w:rsidRDefault="003F2222" w:rsidP="003F2222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3F2222" w:rsidRPr="003F2222" w:rsidRDefault="003F2222" w:rsidP="003F2222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F2222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3F2222" w:rsidRPr="003F2222" w:rsidRDefault="003F2222" w:rsidP="003F2222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F2222">
              <w:rPr>
                <w:rFonts w:eastAsia="Calibri"/>
                <w:b/>
                <w:color w:val="000000"/>
                <w:sz w:val="24"/>
                <w:szCs w:val="24"/>
              </w:rPr>
              <w:t xml:space="preserve">_______________ </w:t>
            </w:r>
          </w:p>
        </w:tc>
      </w:tr>
    </w:tbl>
    <w:p w:rsidR="003F2222" w:rsidRDefault="003F2222" w:rsidP="003F2222">
      <w:pPr>
        <w:rPr>
          <w:sz w:val="22"/>
          <w:szCs w:val="22"/>
        </w:rPr>
      </w:pPr>
      <w:bookmarkStart w:id="1" w:name="_GoBack"/>
      <w:bookmarkEnd w:id="1"/>
    </w:p>
    <w:sectPr w:rsidR="003F2222" w:rsidSect="00F50F1E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331" w:rsidRDefault="00582331" w:rsidP="00F50F1E">
      <w:r>
        <w:separator/>
      </w:r>
    </w:p>
  </w:endnote>
  <w:endnote w:type="continuationSeparator" w:id="0">
    <w:p w:rsidR="00582331" w:rsidRDefault="00582331" w:rsidP="00F5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331" w:rsidRDefault="00582331" w:rsidP="00F50F1E">
      <w:r>
        <w:separator/>
      </w:r>
    </w:p>
  </w:footnote>
  <w:footnote w:type="continuationSeparator" w:id="0">
    <w:p w:rsidR="00582331" w:rsidRDefault="00582331" w:rsidP="00F50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E22" w:rsidRDefault="00391E2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109B3">
      <w:rPr>
        <w:noProof/>
      </w:rPr>
      <w:t>13</w:t>
    </w:r>
    <w:r>
      <w:fldChar w:fldCharType="end"/>
    </w:r>
  </w:p>
  <w:p w:rsidR="00391E22" w:rsidRDefault="00391E2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57DE"/>
    <w:rsid w:val="001464B2"/>
    <w:rsid w:val="001A2440"/>
    <w:rsid w:val="001B4F8D"/>
    <w:rsid w:val="001F265D"/>
    <w:rsid w:val="00285D0C"/>
    <w:rsid w:val="002A2B11"/>
    <w:rsid w:val="002E4323"/>
    <w:rsid w:val="002F22EB"/>
    <w:rsid w:val="00326996"/>
    <w:rsid w:val="00391E22"/>
    <w:rsid w:val="003F2222"/>
    <w:rsid w:val="0043001D"/>
    <w:rsid w:val="004914DD"/>
    <w:rsid w:val="004D76D1"/>
    <w:rsid w:val="005109B3"/>
    <w:rsid w:val="00511A2B"/>
    <w:rsid w:val="00554BEC"/>
    <w:rsid w:val="00582331"/>
    <w:rsid w:val="00595F6F"/>
    <w:rsid w:val="005C0140"/>
    <w:rsid w:val="006415B0"/>
    <w:rsid w:val="006463D8"/>
    <w:rsid w:val="00711921"/>
    <w:rsid w:val="00787E96"/>
    <w:rsid w:val="00796BD1"/>
    <w:rsid w:val="008A3858"/>
    <w:rsid w:val="009840BA"/>
    <w:rsid w:val="00A03876"/>
    <w:rsid w:val="00A13C7B"/>
    <w:rsid w:val="00AE1A2A"/>
    <w:rsid w:val="00AF3C28"/>
    <w:rsid w:val="00B52D22"/>
    <w:rsid w:val="00B83D8D"/>
    <w:rsid w:val="00B95FEE"/>
    <w:rsid w:val="00BF2B0B"/>
    <w:rsid w:val="00CC5C59"/>
    <w:rsid w:val="00D16708"/>
    <w:rsid w:val="00D368DC"/>
    <w:rsid w:val="00D97342"/>
    <w:rsid w:val="00F4320C"/>
    <w:rsid w:val="00F50F1E"/>
    <w:rsid w:val="00F71B7A"/>
    <w:rsid w:val="00F8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393F7-29CF-41F8-BB06-F414CE3C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50F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50F1E"/>
    <w:rPr>
      <w:sz w:val="28"/>
    </w:rPr>
  </w:style>
  <w:style w:type="paragraph" w:styleId="ab">
    <w:name w:val="footer"/>
    <w:basedOn w:val="a"/>
    <w:link w:val="ac"/>
    <w:rsid w:val="00F50F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50F1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5D18CF3AF8465C4FA8C6A95D8B4C2A841D131522E18A82F0992D953EIEI2M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5D18CF3AF8465C4FA8C6A95D8B4C2A841D131522E18A82F0992D953EIEI2M" TargetMode="External"/><Relationship Id="rId12" Type="http://schemas.openxmlformats.org/officeDocument/2006/relationships/hyperlink" Target="consultantplus://offline/ref=148C4DAB197C64CA99C5BD38311D1C54A0E69977B37E594F6523242E5A0F25753312BF2244E93DTEs5N" TargetMode="External"/><Relationship Id="rId17" Type="http://schemas.openxmlformats.org/officeDocument/2006/relationships/hyperlink" Target="consultantplus://offline/ref=CDAE2DCB699EE86B4B9BB3AA9C828BBCFC401F5F70E8FDFCA73A74CE594723C0DB521C4B04FA0DBBFF6649E13FD186D80DE09771F9DF9701R2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AE2DCB699EE86B4B9BB3AA9C828BBCFC401F5F70E8FDFCA73A74CE594723C0DB521C4B04FA0FBBFF6649E13FD186D80DE09771F9DF9701R2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22856F33FCDFD9433A9DB09F43CD0D2A97782A23B1E59A92F71E63B463BC0224809677603AE2E5AY5l0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CE7C923BB2FC058A84ADE2DDBBABC0DE875A82C9B08A8FF9ACDCE343CC602068937E535814085y9E4I" TargetMode="External"/><Relationship Id="rId10" Type="http://schemas.openxmlformats.org/officeDocument/2006/relationships/hyperlink" Target="consultantplus://offline/ref=C22856F33FCDFD9433A9DB09F43CD0D2A97782A23B1E59A92F71E63B463BC0224809677603AE2E5AY5l0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5D18CF3AF8465C4FA8C6A95D8B4C2A841D131522E18A82F0992D953EIEI2M" TargetMode="External"/><Relationship Id="rId14" Type="http://schemas.openxmlformats.org/officeDocument/2006/relationships/hyperlink" Target="consultantplus://offline/ref=7429B72D355E575EB6E3806B5488C0387A93148AB32C3B9310E11F9BFCC764BF456D7FFE29DF749Dl1Q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5462</Words>
  <Characters>31140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4</cp:revision>
  <cp:lastPrinted>2021-04-13T13:39:00Z</cp:lastPrinted>
  <dcterms:created xsi:type="dcterms:W3CDTF">2021-04-09T11:25:00Z</dcterms:created>
  <dcterms:modified xsi:type="dcterms:W3CDTF">2021-05-26T12:26:00Z</dcterms:modified>
</cp:coreProperties>
</file>